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8596" w14:textId="34CFAE1F" w:rsidR="001B7870" w:rsidRPr="00DE511B" w:rsidRDefault="00DE511B" w:rsidP="00DE511B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DE511B">
        <w:rPr>
          <w:rFonts w:ascii="Times New Roman" w:hAnsi="Times New Roman" w:cs="Times New Roman"/>
          <w:b/>
          <w:bCs/>
          <w:sz w:val="28"/>
          <w:szCs w:val="28"/>
        </w:rPr>
        <w:t xml:space="preserve">Отчет по результатам самообследования </w:t>
      </w:r>
    </w:p>
    <w:p w14:paraId="6CE9BB71" w14:textId="2FCE439A" w:rsidR="00DE511B" w:rsidRPr="00DE511B" w:rsidRDefault="00DE511B" w:rsidP="00DE511B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DE511B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 w:rsidRPr="00DE511B">
        <w:rPr>
          <w:rFonts w:ascii="Times New Roman" w:hAnsi="Times New Roman" w:cs="Times New Roman"/>
          <w:b/>
          <w:bCs/>
          <w:sz w:val="28"/>
          <w:szCs w:val="28"/>
        </w:rPr>
        <w:t>Автозачет</w:t>
      </w:r>
      <w:proofErr w:type="spellEnd"/>
      <w:r w:rsidRPr="00DE511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DB9EAA" w14:textId="1A052E15" w:rsidR="001B7870" w:rsidRPr="00576D80" w:rsidRDefault="00576D80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AB174B">
        <w:rPr>
          <w:rFonts w:ascii="Times New Roman" w:hAnsi="Times New Roman" w:cs="Times New Roman"/>
          <w:b/>
          <w:bCs/>
        </w:rPr>
        <w:t>Самообследование проведено: директором ООО «</w:t>
      </w:r>
      <w:proofErr w:type="spellStart"/>
      <w:r w:rsidRPr="00AB174B">
        <w:rPr>
          <w:rFonts w:ascii="Times New Roman" w:hAnsi="Times New Roman" w:cs="Times New Roman"/>
          <w:b/>
          <w:bCs/>
        </w:rPr>
        <w:t>Автозачет</w:t>
      </w:r>
      <w:proofErr w:type="spellEnd"/>
      <w:r w:rsidRPr="00AB174B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Закиевым</w:t>
      </w:r>
      <w:proofErr w:type="spellEnd"/>
      <w:r>
        <w:rPr>
          <w:rFonts w:ascii="Times New Roman" w:hAnsi="Times New Roman" w:cs="Times New Roman"/>
          <w:b/>
          <w:bCs/>
        </w:rPr>
        <w:t xml:space="preserve"> И.Н.</w:t>
      </w:r>
    </w:p>
    <w:p w14:paraId="3862AB10" w14:textId="0F718032" w:rsidR="001B7870" w:rsidRPr="00F30A5A" w:rsidRDefault="00DE5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B63BA" w:rsidRPr="00F30A5A">
        <w:rPr>
          <w:rFonts w:ascii="Times New Roman" w:hAnsi="Times New Roman" w:cs="Times New Roman"/>
          <w:sz w:val="28"/>
          <w:szCs w:val="28"/>
        </w:rPr>
        <w:t xml:space="preserve">     </w:t>
      </w:r>
      <w:r w:rsidR="00576D80">
        <w:rPr>
          <w:rFonts w:ascii="Times New Roman" w:hAnsi="Times New Roman" w:cs="Times New Roman"/>
          <w:sz w:val="28"/>
          <w:szCs w:val="28"/>
        </w:rPr>
        <w:t xml:space="preserve">  </w:t>
      </w:r>
      <w:r w:rsidR="004B63BA" w:rsidRPr="00F30A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За </w:t>
      </w:r>
      <w:r w:rsidR="009C4B1E" w:rsidRPr="00F30A5A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7870" w:rsidRPr="00F30A5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3C494D58" w14:textId="7F308EC7" w:rsidR="001B7870" w:rsidRDefault="005B550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AC7">
        <w:rPr>
          <w:rFonts w:ascii="Times New Roman" w:hAnsi="Times New Roman" w:cs="Times New Roman"/>
          <w:b/>
          <w:bCs/>
          <w:sz w:val="28"/>
          <w:szCs w:val="28"/>
        </w:rPr>
        <w:t>1.Оценка образовательной деятельности</w:t>
      </w:r>
    </w:p>
    <w:p w14:paraId="69FC7E82" w14:textId="08DB5AD7" w:rsidR="0078743D" w:rsidRPr="00D63528" w:rsidRDefault="005B55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sz w:val="22"/>
          <w:szCs w:val="22"/>
        </w:rPr>
        <w:t>Образовательная деятельность</w:t>
      </w:r>
      <w:r w:rsidR="00B57941"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4B63BA" w:rsidRPr="00D63528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 «</w:t>
      </w:r>
      <w:proofErr w:type="spellStart"/>
      <w:r w:rsidR="004B63BA" w:rsidRPr="00D63528">
        <w:rPr>
          <w:rFonts w:ascii="Times New Roman" w:hAnsi="Times New Roman" w:cs="Times New Roman"/>
          <w:sz w:val="22"/>
          <w:szCs w:val="22"/>
        </w:rPr>
        <w:t>Ав</w:t>
      </w:r>
      <w:r w:rsidR="009C4B1E" w:rsidRPr="00D63528">
        <w:rPr>
          <w:rFonts w:ascii="Times New Roman" w:hAnsi="Times New Roman" w:cs="Times New Roman"/>
          <w:sz w:val="22"/>
          <w:szCs w:val="22"/>
        </w:rPr>
        <w:t>тоЗачет</w:t>
      </w:r>
      <w:proofErr w:type="spellEnd"/>
      <w:r w:rsidR="004B63BA" w:rsidRPr="00D63528">
        <w:rPr>
          <w:rFonts w:ascii="Times New Roman" w:hAnsi="Times New Roman" w:cs="Times New Roman"/>
          <w:sz w:val="22"/>
          <w:szCs w:val="22"/>
        </w:rPr>
        <w:t>»</w:t>
      </w:r>
      <w:r w:rsidR="004D17C6" w:rsidRPr="00D63528">
        <w:rPr>
          <w:rFonts w:ascii="Times New Roman" w:hAnsi="Times New Roman" w:cs="Times New Roman"/>
          <w:sz w:val="22"/>
          <w:szCs w:val="22"/>
        </w:rPr>
        <w:t>,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4743E0" w:rsidRPr="00D63528">
        <w:rPr>
          <w:rFonts w:ascii="Times New Roman" w:hAnsi="Times New Roman" w:cs="Times New Roman"/>
          <w:sz w:val="22"/>
          <w:szCs w:val="22"/>
        </w:rPr>
        <w:t xml:space="preserve">соответствует требованиям 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Федерального закона от 10 декабря 1995 г. </w:t>
      </w:r>
      <w:r w:rsidR="000C5770" w:rsidRPr="00D63528">
        <w:rPr>
          <w:rFonts w:ascii="Times New Roman" w:hAnsi="Times New Roman" w:cs="Times New Roman"/>
          <w:sz w:val="22"/>
          <w:szCs w:val="22"/>
        </w:rPr>
        <w:t>№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 196-ФЗ</w:t>
      </w:r>
      <w:r w:rsidR="00B57941"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0C5770" w:rsidRPr="00D63528">
        <w:rPr>
          <w:rFonts w:ascii="Times New Roman" w:hAnsi="Times New Roman" w:cs="Times New Roman"/>
          <w:sz w:val="22"/>
          <w:szCs w:val="22"/>
        </w:rPr>
        <w:t>«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О 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 безопасности дорожного движения</w:t>
      </w:r>
      <w:r w:rsidR="000C5770" w:rsidRPr="00D63528">
        <w:rPr>
          <w:rFonts w:ascii="Times New Roman" w:hAnsi="Times New Roman" w:cs="Times New Roman"/>
          <w:sz w:val="22"/>
          <w:szCs w:val="22"/>
        </w:rPr>
        <w:t>»</w:t>
      </w:r>
      <w:r w:rsidR="004743E0" w:rsidRPr="00D63528">
        <w:rPr>
          <w:rFonts w:ascii="Times New Roman" w:hAnsi="Times New Roman" w:cs="Times New Roman"/>
          <w:sz w:val="22"/>
          <w:szCs w:val="22"/>
        </w:rPr>
        <w:t xml:space="preserve">; Федерального закона </w:t>
      </w:r>
      <w:r w:rsidR="0034699C">
        <w:rPr>
          <w:rFonts w:ascii="Times New Roman" w:hAnsi="Times New Roman" w:cs="Times New Roman"/>
          <w:sz w:val="22"/>
          <w:szCs w:val="22"/>
        </w:rPr>
        <w:t>от 29 декабря 2012 г. №273-ФЗ «</w:t>
      </w:r>
      <w:r w:rsidR="004743E0" w:rsidRPr="00D63528">
        <w:rPr>
          <w:rFonts w:ascii="Times New Roman" w:hAnsi="Times New Roman" w:cs="Times New Roman"/>
          <w:sz w:val="22"/>
          <w:szCs w:val="22"/>
        </w:rPr>
        <w:t>Об образовании в Российской Федерации »;</w:t>
      </w:r>
      <w:r w:rsidR="00375FC8" w:rsidRPr="00D63528">
        <w:rPr>
          <w:rFonts w:ascii="Times New Roman" w:hAnsi="Times New Roman" w:cs="Times New Roman"/>
          <w:sz w:val="22"/>
          <w:szCs w:val="22"/>
        </w:rPr>
        <w:t xml:space="preserve"> П</w:t>
      </w:r>
      <w:r w:rsidR="001B7870" w:rsidRPr="00D63528">
        <w:rPr>
          <w:rFonts w:ascii="Times New Roman" w:hAnsi="Times New Roman" w:cs="Times New Roman"/>
          <w:sz w:val="22"/>
          <w:szCs w:val="22"/>
        </w:rPr>
        <w:t>римерных программ профессионального</w:t>
      </w:r>
      <w:r w:rsidR="00B57941"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>обуче</w:t>
      </w:r>
      <w:r w:rsidR="00626FB6" w:rsidRPr="00D63528">
        <w:rPr>
          <w:rFonts w:ascii="Times New Roman" w:hAnsi="Times New Roman" w:cs="Times New Roman"/>
          <w:sz w:val="22"/>
          <w:szCs w:val="22"/>
        </w:rPr>
        <w:t>ния водителей</w:t>
      </w:r>
      <w:r w:rsidR="00B57941" w:rsidRPr="00D63528">
        <w:rPr>
          <w:rFonts w:ascii="Times New Roman" w:hAnsi="Times New Roman" w:cs="Times New Roman"/>
          <w:sz w:val="22"/>
          <w:szCs w:val="22"/>
        </w:rPr>
        <w:t> </w:t>
      </w:r>
      <w:r w:rsidR="00626FB6" w:rsidRPr="00D63528">
        <w:rPr>
          <w:rFonts w:ascii="Times New Roman" w:hAnsi="Times New Roman" w:cs="Times New Roman"/>
          <w:sz w:val="22"/>
          <w:szCs w:val="22"/>
        </w:rPr>
        <w:t xml:space="preserve">транспортных </w:t>
      </w:r>
      <w:r w:rsidR="001B7870" w:rsidRPr="00D63528">
        <w:rPr>
          <w:rFonts w:ascii="Times New Roman" w:hAnsi="Times New Roman" w:cs="Times New Roman"/>
          <w:sz w:val="22"/>
          <w:szCs w:val="22"/>
        </w:rPr>
        <w:t>средс</w:t>
      </w:r>
      <w:r w:rsidR="00626FB6" w:rsidRPr="00D63528">
        <w:rPr>
          <w:rFonts w:ascii="Times New Roman" w:hAnsi="Times New Roman" w:cs="Times New Roman"/>
          <w:sz w:val="22"/>
          <w:szCs w:val="22"/>
        </w:rPr>
        <w:t xml:space="preserve">тв соответствующих категорий </w:t>
      </w:r>
      <w:r w:rsidR="001B7870" w:rsidRPr="00D63528">
        <w:rPr>
          <w:rFonts w:ascii="Times New Roman" w:hAnsi="Times New Roman" w:cs="Times New Roman"/>
          <w:sz w:val="22"/>
          <w:szCs w:val="22"/>
        </w:rPr>
        <w:t>и</w:t>
      </w:r>
      <w:r w:rsidR="00B57941"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>подкатегорий</w:t>
      </w:r>
      <w:r w:rsidR="00A04B1C">
        <w:rPr>
          <w:rFonts w:ascii="Times New Roman" w:hAnsi="Times New Roman" w:cs="Times New Roman"/>
          <w:sz w:val="22"/>
          <w:szCs w:val="22"/>
        </w:rPr>
        <w:t xml:space="preserve">;  А, В, С, Д, ЕВ, ЕС, ДЕ. </w:t>
      </w:r>
      <w:r w:rsidR="00375FC8" w:rsidRPr="00D63528">
        <w:rPr>
          <w:rFonts w:ascii="Times New Roman" w:hAnsi="Times New Roman" w:cs="Times New Roman"/>
          <w:sz w:val="22"/>
          <w:szCs w:val="22"/>
        </w:rPr>
        <w:t xml:space="preserve"> утвержденных приказом Минобрнауки России от 26.12.2013</w:t>
      </w:r>
      <w:r w:rsidR="00183E0B"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375FC8" w:rsidRPr="00D63528">
        <w:rPr>
          <w:rFonts w:ascii="Times New Roman" w:hAnsi="Times New Roman" w:cs="Times New Roman"/>
          <w:sz w:val="22"/>
          <w:szCs w:val="22"/>
        </w:rPr>
        <w:t>года №1408 (зарегистрирован Минюстом России 18.01.2018</w:t>
      </w:r>
      <w:r w:rsidR="00183E0B" w:rsidRPr="00D63528">
        <w:rPr>
          <w:rFonts w:ascii="Times New Roman" w:hAnsi="Times New Roman" w:cs="Times New Roman"/>
          <w:sz w:val="22"/>
          <w:szCs w:val="22"/>
        </w:rPr>
        <w:t xml:space="preserve"> года, регистрационный № 5992); </w:t>
      </w:r>
      <w:r w:rsidR="0078743D" w:rsidRPr="00D63528">
        <w:rPr>
          <w:rFonts w:ascii="Times New Roman" w:hAnsi="Times New Roman" w:cs="Times New Roman"/>
          <w:sz w:val="22"/>
          <w:szCs w:val="22"/>
        </w:rPr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</w:t>
      </w:r>
    </w:p>
    <w:p w14:paraId="6328FC36" w14:textId="07E15167" w:rsidR="004D17C6" w:rsidRPr="00D63528" w:rsidRDefault="00787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609C41" w14:textId="4BD2B5B7" w:rsidR="001B7870" w:rsidRPr="00D63528" w:rsidRDefault="007874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b/>
          <w:bCs/>
          <w:sz w:val="22"/>
          <w:szCs w:val="22"/>
        </w:rPr>
        <w:t>Полное наименование:</w:t>
      </w:r>
      <w:r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4D17C6" w:rsidRPr="00D63528">
        <w:rPr>
          <w:rFonts w:ascii="Times New Roman" w:hAnsi="Times New Roman" w:cs="Times New Roman"/>
          <w:sz w:val="22"/>
          <w:szCs w:val="22"/>
        </w:rPr>
        <w:t>Обществ</w:t>
      </w:r>
      <w:r w:rsidR="00626FB6" w:rsidRPr="00D63528">
        <w:rPr>
          <w:rFonts w:ascii="Times New Roman" w:hAnsi="Times New Roman" w:cs="Times New Roman"/>
          <w:sz w:val="22"/>
          <w:szCs w:val="22"/>
        </w:rPr>
        <w:t>о</w:t>
      </w:r>
      <w:r w:rsidR="004B63BA" w:rsidRPr="00D63528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</w:t>
      </w:r>
      <w:proofErr w:type="spellStart"/>
      <w:r w:rsidR="004B63BA" w:rsidRPr="00D63528">
        <w:rPr>
          <w:rFonts w:ascii="Times New Roman" w:hAnsi="Times New Roman" w:cs="Times New Roman"/>
          <w:sz w:val="22"/>
          <w:szCs w:val="22"/>
        </w:rPr>
        <w:t>Ав</w:t>
      </w:r>
      <w:r w:rsidR="009C4B1E" w:rsidRPr="00D63528">
        <w:rPr>
          <w:rFonts w:ascii="Times New Roman" w:hAnsi="Times New Roman" w:cs="Times New Roman"/>
          <w:sz w:val="22"/>
          <w:szCs w:val="22"/>
        </w:rPr>
        <w:t>тоЗачет</w:t>
      </w:r>
      <w:proofErr w:type="spellEnd"/>
      <w:r w:rsidR="004B63BA" w:rsidRPr="00D63528">
        <w:rPr>
          <w:rFonts w:ascii="Times New Roman" w:hAnsi="Times New Roman" w:cs="Times New Roman"/>
          <w:sz w:val="22"/>
          <w:szCs w:val="22"/>
        </w:rPr>
        <w:t>»</w:t>
      </w:r>
      <w:r w:rsidR="004D17C6" w:rsidRPr="00D63528">
        <w:rPr>
          <w:rFonts w:ascii="Times New Roman" w:hAnsi="Times New Roman" w:cs="Times New Roman"/>
          <w:sz w:val="22"/>
          <w:szCs w:val="22"/>
        </w:rPr>
        <w:t>.</w:t>
      </w:r>
    </w:p>
    <w:p w14:paraId="6D9201C6" w14:textId="6BCD1980" w:rsidR="001D2AC7" w:rsidRPr="00D63528" w:rsidRDefault="001D2A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b/>
          <w:bCs/>
          <w:sz w:val="22"/>
          <w:szCs w:val="22"/>
        </w:rPr>
        <w:t>Сокращенное наименование:</w:t>
      </w:r>
      <w:r w:rsidRPr="00D63528">
        <w:rPr>
          <w:rFonts w:ascii="Times New Roman" w:hAnsi="Times New Roman" w:cs="Times New Roman"/>
          <w:sz w:val="22"/>
          <w:szCs w:val="22"/>
        </w:rPr>
        <w:t xml:space="preserve"> ООО «</w:t>
      </w:r>
      <w:proofErr w:type="spellStart"/>
      <w:r w:rsidRPr="00D63528">
        <w:rPr>
          <w:rFonts w:ascii="Times New Roman" w:hAnsi="Times New Roman" w:cs="Times New Roman"/>
          <w:sz w:val="22"/>
          <w:szCs w:val="22"/>
        </w:rPr>
        <w:t>Автозачет</w:t>
      </w:r>
      <w:proofErr w:type="spellEnd"/>
      <w:r w:rsidRPr="00D63528">
        <w:rPr>
          <w:rFonts w:ascii="Times New Roman" w:hAnsi="Times New Roman" w:cs="Times New Roman"/>
          <w:sz w:val="22"/>
          <w:szCs w:val="22"/>
        </w:rPr>
        <w:t>»</w:t>
      </w:r>
    </w:p>
    <w:p w14:paraId="3658347E" w14:textId="77777777" w:rsidR="001D2AC7" w:rsidRPr="00D63528" w:rsidRDefault="001D2A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35EEA3" w14:textId="629C2044" w:rsidR="00CC2577" w:rsidRPr="00D63528" w:rsidRDefault="001D2A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b/>
          <w:bCs/>
          <w:sz w:val="22"/>
          <w:szCs w:val="22"/>
        </w:rPr>
        <w:t xml:space="preserve">Юридический адрес: </w:t>
      </w:r>
      <w:r w:rsidR="009C4B1E" w:rsidRPr="00D63528">
        <w:rPr>
          <w:rFonts w:ascii="Times New Roman" w:hAnsi="Times New Roman" w:cs="Times New Roman"/>
          <w:sz w:val="22"/>
          <w:szCs w:val="22"/>
        </w:rPr>
        <w:t>614015</w:t>
      </w:r>
      <w:r w:rsidR="004B63BA" w:rsidRPr="00D63528">
        <w:rPr>
          <w:rFonts w:ascii="Times New Roman" w:hAnsi="Times New Roman" w:cs="Times New Roman"/>
          <w:sz w:val="22"/>
          <w:szCs w:val="22"/>
        </w:rPr>
        <w:t>, Пермский край, г. Пермь, ул.</w:t>
      </w:r>
      <w:r w:rsidR="00CC2577"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9C4B1E" w:rsidRPr="00D63528">
        <w:rPr>
          <w:rFonts w:ascii="Times New Roman" w:hAnsi="Times New Roman" w:cs="Times New Roman"/>
          <w:sz w:val="22"/>
          <w:szCs w:val="22"/>
        </w:rPr>
        <w:t>Пушкина</w:t>
      </w:r>
      <w:r w:rsidR="004B63BA" w:rsidRPr="00D63528">
        <w:rPr>
          <w:rFonts w:ascii="Times New Roman" w:hAnsi="Times New Roman" w:cs="Times New Roman"/>
          <w:sz w:val="22"/>
          <w:szCs w:val="22"/>
        </w:rPr>
        <w:t>,</w:t>
      </w:r>
      <w:r w:rsidR="009C4B1E" w:rsidRPr="00D63528">
        <w:rPr>
          <w:rFonts w:ascii="Times New Roman" w:hAnsi="Times New Roman" w:cs="Times New Roman"/>
          <w:sz w:val="22"/>
          <w:szCs w:val="22"/>
        </w:rPr>
        <w:t xml:space="preserve"> д.9,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  <w:r w:rsidR="009C4B1E" w:rsidRPr="00D63528">
        <w:rPr>
          <w:rFonts w:ascii="Times New Roman" w:hAnsi="Times New Roman" w:cs="Times New Roman"/>
          <w:sz w:val="22"/>
          <w:szCs w:val="22"/>
        </w:rPr>
        <w:t>оф.208</w:t>
      </w:r>
      <w:r w:rsidR="004B63BA" w:rsidRPr="00D63528">
        <w:rPr>
          <w:rFonts w:ascii="Times New Roman" w:hAnsi="Times New Roman" w:cs="Times New Roman"/>
          <w:sz w:val="22"/>
          <w:szCs w:val="22"/>
        </w:rPr>
        <w:t>,</w:t>
      </w:r>
    </w:p>
    <w:p w14:paraId="567F9ABD" w14:textId="10126ACF" w:rsidR="00AC458F" w:rsidRPr="00D63528" w:rsidRDefault="00AC45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sz w:val="22"/>
          <w:szCs w:val="22"/>
        </w:rPr>
        <w:t xml:space="preserve">Телефон: 288-18-05 </w:t>
      </w:r>
    </w:p>
    <w:p w14:paraId="5BBEE706" w14:textId="2CF2A933" w:rsidR="0044688E" w:rsidRPr="00D63528" w:rsidRDefault="0044688E">
      <w:pPr>
        <w:pStyle w:val="ConsPlusNonformat"/>
        <w:jc w:val="both"/>
        <w:rPr>
          <w:rFonts w:ascii="Arial" w:hAnsi="Arial" w:cs="Arial"/>
          <w:color w:val="93969B"/>
          <w:sz w:val="22"/>
          <w:szCs w:val="22"/>
          <w:shd w:val="clear" w:color="auto" w:fill="FFFFFF"/>
        </w:rPr>
      </w:pPr>
      <w:r w:rsidRPr="00D63528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D63528">
        <w:rPr>
          <w:rFonts w:ascii="Arial" w:hAnsi="Arial" w:cs="Arial"/>
          <w:color w:val="93969B"/>
          <w:sz w:val="22"/>
          <w:szCs w:val="22"/>
          <w:shd w:val="clear" w:color="auto" w:fill="FFFFFF"/>
        </w:rPr>
        <w:t xml:space="preserve"> </w:t>
      </w:r>
      <w:hyperlink r:id="rId8" w:history="1">
        <w:r w:rsidRPr="00D63528">
          <w:rPr>
            <w:rStyle w:val="a6"/>
            <w:rFonts w:ascii="Arial" w:hAnsi="Arial" w:cs="Arial"/>
            <w:sz w:val="22"/>
            <w:szCs w:val="22"/>
            <w:shd w:val="clear" w:color="auto" w:fill="FFFFFF"/>
          </w:rPr>
          <w:t>avtoshk0laperm@yandex.ru</w:t>
        </w:r>
      </w:hyperlink>
      <w:r w:rsidRPr="00D63528">
        <w:rPr>
          <w:rFonts w:ascii="Arial" w:hAnsi="Arial" w:cs="Arial"/>
          <w:color w:val="93969B"/>
          <w:sz w:val="22"/>
          <w:szCs w:val="22"/>
          <w:shd w:val="clear" w:color="auto" w:fill="FFFFFF"/>
        </w:rPr>
        <w:t xml:space="preserve"> </w:t>
      </w:r>
    </w:p>
    <w:p w14:paraId="7451D354" w14:textId="74C48D54" w:rsidR="0044688E" w:rsidRPr="00BE11D8" w:rsidRDefault="0044688E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3528">
        <w:rPr>
          <w:rFonts w:ascii="Times New Roman" w:hAnsi="Times New Roman" w:cs="Times New Roman"/>
          <w:sz w:val="22"/>
          <w:szCs w:val="22"/>
        </w:rPr>
        <w:t>Адрес сайта в сети Интернет:</w:t>
      </w:r>
      <w:r w:rsidRPr="00D6352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63528">
        <w:rPr>
          <w:rFonts w:ascii="Times New Roman" w:hAnsi="Times New Roman" w:cs="Times New Roman"/>
          <w:b/>
          <w:bCs/>
          <w:sz w:val="22"/>
          <w:szCs w:val="22"/>
          <w:lang w:val="en-US"/>
        </w:rPr>
        <w:t>autozach</w:t>
      </w:r>
      <w:r w:rsidR="00E60C29" w:rsidRPr="00D63528">
        <w:rPr>
          <w:rFonts w:ascii="Times New Roman" w:hAnsi="Times New Roman" w:cs="Times New Roman"/>
          <w:b/>
          <w:bCs/>
          <w:sz w:val="22"/>
          <w:szCs w:val="22"/>
          <w:lang w:val="en-US"/>
        </w:rPr>
        <w:t>et</w:t>
      </w:r>
      <w:proofErr w:type="spellEnd"/>
      <w:r w:rsidR="00E60C29" w:rsidRPr="00D63528">
        <w:rPr>
          <w:rFonts w:ascii="Times New Roman" w:hAnsi="Times New Roman" w:cs="Times New Roman"/>
          <w:b/>
          <w:bCs/>
          <w:sz w:val="22"/>
          <w:szCs w:val="22"/>
        </w:rPr>
        <w:t>159.</w:t>
      </w:r>
      <w:proofErr w:type="spellStart"/>
      <w:r w:rsidR="00E60C29" w:rsidRPr="00D63528">
        <w:rPr>
          <w:rFonts w:ascii="Times New Roman" w:hAnsi="Times New Roman" w:cs="Times New Roman"/>
          <w:b/>
          <w:bCs/>
          <w:sz w:val="22"/>
          <w:szCs w:val="22"/>
          <w:lang w:val="en-US"/>
        </w:rPr>
        <w:t>ru</w:t>
      </w:r>
      <w:proofErr w:type="spellEnd"/>
    </w:p>
    <w:p w14:paraId="336ECD06" w14:textId="77777777" w:rsidR="00D63528" w:rsidRPr="00D63528" w:rsidRDefault="00D63528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53037C" w14:textId="13B969A4" w:rsidR="00E60C29" w:rsidRPr="00D63528" w:rsidRDefault="00E60C29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3528">
        <w:rPr>
          <w:rFonts w:ascii="Times New Roman" w:hAnsi="Times New Roman" w:cs="Times New Roman"/>
          <w:b/>
          <w:bCs/>
          <w:sz w:val="22"/>
          <w:szCs w:val="22"/>
        </w:rPr>
        <w:t>Наличие свидетельств, лицензий:</w:t>
      </w:r>
    </w:p>
    <w:p w14:paraId="4B1677E4" w14:textId="5D131495" w:rsidR="00E60C29" w:rsidRPr="00D63528" w:rsidRDefault="00197AE2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3528">
        <w:rPr>
          <w:rFonts w:ascii="Times New Roman" w:hAnsi="Times New Roman" w:cs="Times New Roman"/>
          <w:b/>
          <w:bCs/>
          <w:sz w:val="22"/>
          <w:szCs w:val="22"/>
        </w:rPr>
        <w:t>Свидетельство о государственной регистрации:</w:t>
      </w:r>
    </w:p>
    <w:p w14:paraId="40097BB5" w14:textId="5B80D2A8" w:rsidR="00197AE2" w:rsidRPr="00D63528" w:rsidRDefault="00D43F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sz w:val="22"/>
          <w:szCs w:val="22"/>
        </w:rPr>
        <w:t>(ОГРН): 1175958044723, от 08.11.2017 года, (ИНН): 5902045979, (КПП): 590201001</w:t>
      </w:r>
    </w:p>
    <w:p w14:paraId="328D6FCD" w14:textId="6F64FA54" w:rsidR="00626FB6" w:rsidRPr="00D63528" w:rsidRDefault="00E60C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Лицензия  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на  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осуществление  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 деятельности  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 xml:space="preserve">с  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sz w:val="22"/>
          <w:szCs w:val="22"/>
        </w:rPr>
        <w:t>приложением:</w:t>
      </w:r>
      <w:r w:rsidR="007D65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754971" w14:textId="0AA9DB76" w:rsidR="00C21737" w:rsidRPr="00D63528" w:rsidRDefault="009C4B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63528">
        <w:rPr>
          <w:rFonts w:ascii="Times New Roman" w:hAnsi="Times New Roman" w:cs="Times New Roman"/>
          <w:sz w:val="22"/>
          <w:szCs w:val="22"/>
          <w:u w:val="single"/>
        </w:rPr>
        <w:t>59Л01 №0003932, №5</w:t>
      </w:r>
      <w:r w:rsidR="00F35D07" w:rsidRPr="00D63528">
        <w:rPr>
          <w:rFonts w:ascii="Times New Roman" w:hAnsi="Times New Roman" w:cs="Times New Roman"/>
          <w:sz w:val="22"/>
          <w:szCs w:val="22"/>
          <w:u w:val="single"/>
        </w:rPr>
        <w:t>992 от 18.01.2018г.  Министерство</w:t>
      </w:r>
      <w:r w:rsidRPr="00D63528">
        <w:rPr>
          <w:rFonts w:ascii="Times New Roman" w:hAnsi="Times New Roman" w:cs="Times New Roman"/>
          <w:sz w:val="22"/>
          <w:szCs w:val="22"/>
          <w:u w:val="single"/>
        </w:rPr>
        <w:t xml:space="preserve"> обра</w:t>
      </w:r>
      <w:r w:rsidR="00626FB6" w:rsidRPr="00D63528">
        <w:rPr>
          <w:rFonts w:ascii="Times New Roman" w:hAnsi="Times New Roman" w:cs="Times New Roman"/>
          <w:sz w:val="22"/>
          <w:szCs w:val="22"/>
          <w:u w:val="single"/>
        </w:rPr>
        <w:t xml:space="preserve">зования и науки Пермского края, </w:t>
      </w:r>
      <w:r w:rsidRPr="00D63528">
        <w:rPr>
          <w:rFonts w:ascii="Times New Roman" w:hAnsi="Times New Roman" w:cs="Times New Roman"/>
          <w:sz w:val="22"/>
          <w:szCs w:val="22"/>
          <w:u w:val="single"/>
        </w:rPr>
        <w:t>бессроч</w:t>
      </w:r>
      <w:r w:rsidR="00B57941" w:rsidRPr="00D63528">
        <w:rPr>
          <w:rFonts w:ascii="Times New Roman" w:hAnsi="Times New Roman" w:cs="Times New Roman"/>
          <w:sz w:val="22"/>
          <w:szCs w:val="22"/>
          <w:u w:val="single"/>
        </w:rPr>
        <w:t>н</w:t>
      </w:r>
      <w:r w:rsidR="00D843C4" w:rsidRPr="00D63528">
        <w:rPr>
          <w:rFonts w:ascii="Times New Roman" w:hAnsi="Times New Roman" w:cs="Times New Roman"/>
          <w:sz w:val="22"/>
          <w:szCs w:val="22"/>
          <w:u w:val="single"/>
        </w:rPr>
        <w:t>о</w:t>
      </w:r>
      <w:r w:rsidR="00964B0C" w:rsidRPr="00D63528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</w:t>
      </w:r>
      <w:r w:rsidR="008E1BA4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</w:p>
    <w:p w14:paraId="5CB3D49E" w14:textId="1E8D18A4" w:rsidR="00576D80" w:rsidRPr="00D63528" w:rsidRDefault="00576D8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B116549" w14:textId="77777777" w:rsidR="00295395" w:rsidRPr="00D63528" w:rsidRDefault="00576D8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63528">
        <w:rPr>
          <w:rFonts w:ascii="Times New Roman" w:hAnsi="Times New Roman" w:cs="Times New Roman"/>
          <w:b/>
          <w:bCs/>
          <w:sz w:val="22"/>
          <w:szCs w:val="22"/>
          <w:u w:val="single"/>
        </w:rPr>
        <w:t>2.</w:t>
      </w:r>
      <w:r w:rsidR="00B57941" w:rsidRPr="00D6352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D63528">
        <w:rPr>
          <w:rFonts w:ascii="Times New Roman" w:hAnsi="Times New Roman" w:cs="Times New Roman"/>
          <w:b/>
          <w:bCs/>
          <w:sz w:val="22"/>
          <w:szCs w:val="22"/>
          <w:u w:val="single"/>
        </w:rPr>
        <w:t>Оценка системы управлени</w:t>
      </w:r>
      <w:r w:rsidR="00295395" w:rsidRPr="00D63528">
        <w:rPr>
          <w:rFonts w:ascii="Times New Roman" w:hAnsi="Times New Roman" w:cs="Times New Roman"/>
          <w:b/>
          <w:bCs/>
          <w:sz w:val="22"/>
          <w:szCs w:val="22"/>
          <w:u w:val="single"/>
        </w:rPr>
        <w:t>я организации</w:t>
      </w:r>
    </w:p>
    <w:p w14:paraId="7706DA38" w14:textId="0E95EB65" w:rsidR="00B57941" w:rsidRPr="00D63528" w:rsidRDefault="00295395" w:rsidP="00257720">
      <w:r w:rsidRPr="00D63528">
        <w:t xml:space="preserve">Управление </w:t>
      </w:r>
      <w:r w:rsidR="00257720" w:rsidRPr="00D63528">
        <w:t>образовательной</w:t>
      </w:r>
      <w:r w:rsidRPr="00D63528">
        <w:t xml:space="preserve"> организацией осуществляется в соответствии с законодательством Российской Федерации и Уставом ООО «</w:t>
      </w:r>
      <w:proofErr w:type="spellStart"/>
      <w:r w:rsidRPr="00D63528">
        <w:t>Автозачет</w:t>
      </w:r>
      <w:proofErr w:type="spellEnd"/>
      <w:r w:rsidRPr="00D63528">
        <w:t>»</w:t>
      </w:r>
      <w:r w:rsidR="00B57941" w:rsidRPr="00D63528">
        <w:t xml:space="preserve">                                                                                       </w:t>
      </w:r>
    </w:p>
    <w:p w14:paraId="47857105" w14:textId="3143D5BC" w:rsidR="001B7870" w:rsidRPr="00D63528" w:rsidRDefault="001B7870" w:rsidP="00C2173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0AC66E1" w14:textId="77777777" w:rsidR="00A70842" w:rsidRDefault="000045EF" w:rsidP="00257720">
      <w:pPr>
        <w:rPr>
          <w:b/>
          <w:bCs/>
        </w:rPr>
      </w:pPr>
      <w:r w:rsidRPr="00A70842">
        <w:rPr>
          <w:b/>
          <w:bCs/>
        </w:rPr>
        <w:t>3. Оценка организации учебного процесса</w:t>
      </w:r>
    </w:p>
    <w:p w14:paraId="760FCEAB" w14:textId="2DF24395" w:rsidR="000045EF" w:rsidRPr="00D63528" w:rsidRDefault="000045EF" w:rsidP="00257720">
      <w:r w:rsidRPr="00A70842">
        <w:rPr>
          <w:b/>
          <w:bCs/>
        </w:rPr>
        <w:t xml:space="preserve"> </w:t>
      </w:r>
      <w:r w:rsidRPr="00D63528">
        <w:t>Организация учебного процесса соответствует требованиям, предусмотренными профессиональными программами подготовки водителей ТС соответствующих категорий,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утв</w:t>
      </w:r>
      <w:r w:rsidR="008E1BA4">
        <w:t>ержденными директором ООО «</w:t>
      </w:r>
      <w:proofErr w:type="spellStart"/>
      <w:r w:rsidR="008E1BA4">
        <w:t>АвтоЗ</w:t>
      </w:r>
      <w:r w:rsidRPr="00D63528">
        <w:t>ачет</w:t>
      </w:r>
      <w:proofErr w:type="spellEnd"/>
      <w:r w:rsidRPr="00D63528">
        <w:t>»</w:t>
      </w:r>
    </w:p>
    <w:p w14:paraId="67DFC041" w14:textId="77777777" w:rsidR="00A70842" w:rsidRDefault="000045EF" w:rsidP="00257720">
      <w:pPr>
        <w:rPr>
          <w:b/>
          <w:bCs/>
        </w:rPr>
      </w:pPr>
      <w:r w:rsidRPr="00A70842">
        <w:rPr>
          <w:b/>
          <w:bCs/>
        </w:rPr>
        <w:t xml:space="preserve"> 4. Оценка качества кадрового обеспечения</w:t>
      </w:r>
    </w:p>
    <w:p w14:paraId="0DA7F72D" w14:textId="2A6ECA3F" w:rsidR="004A438A" w:rsidRDefault="000045EF" w:rsidP="008E1BA4">
      <w:r w:rsidRPr="00A70842">
        <w:rPr>
          <w:b/>
          <w:bCs/>
        </w:rPr>
        <w:t xml:space="preserve"> </w:t>
      </w:r>
      <w:r w:rsidRPr="00D63528"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14:paraId="7751A35B" w14:textId="11F4DD69" w:rsidR="00B479B1" w:rsidRDefault="00B479B1" w:rsidP="008E1BA4"/>
    <w:p w14:paraId="79DEC8A7" w14:textId="72C4A1C1" w:rsidR="00B479B1" w:rsidRDefault="00B479B1" w:rsidP="008E1BA4"/>
    <w:p w14:paraId="7C7E6950" w14:textId="77777777" w:rsidR="00B479B1" w:rsidRPr="008E1BA4" w:rsidRDefault="00B479B1" w:rsidP="008E1BA4">
      <w:pPr>
        <w:rPr>
          <w:rFonts w:ascii="Times New Roman" w:hAnsi="Times New Roman" w:cs="Times New Roman"/>
        </w:rPr>
      </w:pPr>
    </w:p>
    <w:p w14:paraId="76FEF251" w14:textId="77777777" w:rsidR="001B7870" w:rsidRPr="00D63528" w:rsidRDefault="001B78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DA304F0" w14:textId="36B95D32" w:rsidR="001B7870" w:rsidRPr="00D63528" w:rsidRDefault="00B1445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528">
        <w:rPr>
          <w:rFonts w:ascii="Times New Roman" w:hAnsi="Times New Roman" w:cs="Times New Roman"/>
          <w:b/>
          <w:sz w:val="22"/>
          <w:szCs w:val="22"/>
        </w:rPr>
        <w:t>5</w:t>
      </w:r>
      <w:r w:rsidR="00A76FD7" w:rsidRPr="00D6352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B7870" w:rsidRPr="00D63528">
        <w:rPr>
          <w:rFonts w:ascii="Times New Roman" w:hAnsi="Times New Roman" w:cs="Times New Roman"/>
          <w:b/>
          <w:sz w:val="22"/>
          <w:szCs w:val="22"/>
        </w:rPr>
        <w:t>Организационно-педагогические    условия    реализации   программ</w:t>
      </w:r>
      <w:r w:rsidR="00A76FD7" w:rsidRPr="00D63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7870" w:rsidRPr="00D63528">
        <w:rPr>
          <w:rFonts w:ascii="Times New Roman" w:hAnsi="Times New Roman" w:cs="Times New Roman"/>
          <w:b/>
          <w:sz w:val="22"/>
          <w:szCs w:val="22"/>
        </w:rPr>
        <w:t>профессионального обучения</w:t>
      </w:r>
    </w:p>
    <w:p w14:paraId="00390E6D" w14:textId="27EB151C" w:rsidR="00947F5F" w:rsidRPr="00D63528" w:rsidRDefault="00947F5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36EB2D" w14:textId="3D10B9AD" w:rsidR="00947F5F" w:rsidRPr="00D63528" w:rsidRDefault="00947F5F" w:rsidP="004A438A">
      <w:r w:rsidRPr="00D63528">
        <w:t>5.1 Учебный класс:</w:t>
      </w:r>
    </w:p>
    <w:p w14:paraId="4D71305E" w14:textId="59FA5AFC" w:rsidR="00947F5F" w:rsidRPr="00D63528" w:rsidRDefault="00947F5F" w:rsidP="004A438A">
      <w:bookmarkStart w:id="0" w:name="_Hlk95475684"/>
      <w:r w:rsidRPr="00D63528">
        <w:t xml:space="preserve">Адрес местонахождения: 614015, г. Пермь, </w:t>
      </w:r>
      <w:bookmarkEnd w:id="0"/>
      <w:r w:rsidRPr="00D63528">
        <w:t xml:space="preserve">ул. Пушкина, </w:t>
      </w:r>
      <w:r w:rsidR="007D6578">
        <w:t>д.9</w:t>
      </w:r>
      <w:r w:rsidR="007D6578">
        <w:rPr>
          <w:lang w:val="en-US"/>
        </w:rPr>
        <w:t>,</w:t>
      </w:r>
      <w:r w:rsidR="00781E5C">
        <w:t xml:space="preserve"> № 208; площадь: </w:t>
      </w:r>
      <w:r w:rsidR="008E1BA4">
        <w:t xml:space="preserve"> </w:t>
      </w:r>
      <w:r w:rsidRPr="00D63528">
        <w:t>30кв.м</w:t>
      </w:r>
    </w:p>
    <w:p w14:paraId="0A37ED8C" w14:textId="28948560" w:rsidR="00AB51A8" w:rsidRPr="00D63528" w:rsidRDefault="00947F5F" w:rsidP="004A438A">
      <w:bookmarkStart w:id="1" w:name="_Hlk95478068"/>
      <w:r w:rsidRPr="00D63528">
        <w:t>Количество посадочных мест – 20</w:t>
      </w:r>
    </w:p>
    <w:p w14:paraId="64CD81F3" w14:textId="2AC98F2E" w:rsidR="00E02877" w:rsidRPr="00D63528" w:rsidRDefault="00E02877" w:rsidP="004A438A">
      <w:r w:rsidRPr="00D63528">
        <w:t>Договор</w:t>
      </w:r>
      <w:r w:rsidR="00AC458F" w:rsidRPr="00D63528">
        <w:t xml:space="preserve"> аренды от</w:t>
      </w:r>
      <w:r w:rsidR="0038216F">
        <w:t xml:space="preserve"> </w:t>
      </w:r>
      <w:r w:rsidR="00AC458F" w:rsidRPr="00D63528">
        <w:t>14.10.2017- бессрочный</w:t>
      </w:r>
    </w:p>
    <w:bookmarkEnd w:id="1"/>
    <w:p w14:paraId="30590680" w14:textId="77777777" w:rsidR="00AB51A8" w:rsidRPr="00D63528" w:rsidRDefault="00AB51A8" w:rsidP="004A438A">
      <w:r w:rsidRPr="00D63528">
        <w:t>5.2 Учебный класс:</w:t>
      </w:r>
    </w:p>
    <w:p w14:paraId="4C984E1E" w14:textId="3B834730" w:rsidR="00947F5F" w:rsidRPr="00D63528" w:rsidRDefault="00947F5F" w:rsidP="004A438A">
      <w:r w:rsidRPr="00D63528">
        <w:t xml:space="preserve"> </w:t>
      </w:r>
      <w:r w:rsidR="00AB51A8" w:rsidRPr="00D63528">
        <w:t xml:space="preserve">Адрес местонахождения: </w:t>
      </w:r>
      <w:r w:rsidR="0038216F">
        <w:t xml:space="preserve">614016, г. Пермь, </w:t>
      </w:r>
      <w:r w:rsidR="00E75805">
        <w:t>Куйбышева</w:t>
      </w:r>
      <w:r w:rsidR="00AB51A8" w:rsidRPr="00D63528">
        <w:t>,</w:t>
      </w:r>
      <w:r w:rsidR="0038216F">
        <w:t xml:space="preserve"> </w:t>
      </w:r>
      <w:r w:rsidR="008E1BA4">
        <w:t xml:space="preserve">д. 82 - </w:t>
      </w:r>
      <w:r w:rsidR="007D6578">
        <w:t xml:space="preserve"> </w:t>
      </w:r>
      <w:r w:rsidR="00E75805">
        <w:t xml:space="preserve"> №</w:t>
      </w:r>
      <w:r w:rsidR="007D6578">
        <w:t xml:space="preserve"> </w:t>
      </w:r>
      <w:r w:rsidR="00E75805">
        <w:t xml:space="preserve">421; </w:t>
      </w:r>
      <w:proofErr w:type="gramStart"/>
      <w:r w:rsidR="00E75805">
        <w:t>п</w:t>
      </w:r>
      <w:r w:rsidR="00781E5C">
        <w:t>лощадь</w:t>
      </w:r>
      <w:r w:rsidR="00AB51A8" w:rsidRPr="00D63528">
        <w:t>:</w:t>
      </w:r>
      <w:r w:rsidR="008E1BA4">
        <w:t xml:space="preserve"> </w:t>
      </w:r>
      <w:r w:rsidR="007D6578">
        <w:t xml:space="preserve"> </w:t>
      </w:r>
      <w:r w:rsidR="00AB51A8" w:rsidRPr="00D63528">
        <w:t>15</w:t>
      </w:r>
      <w:proofErr w:type="gramEnd"/>
      <w:r w:rsidR="00AB51A8" w:rsidRPr="00D63528">
        <w:t>,7</w:t>
      </w:r>
      <w:r w:rsidR="008E1BA4">
        <w:t xml:space="preserve"> </w:t>
      </w:r>
      <w:proofErr w:type="spellStart"/>
      <w:r w:rsidR="00AB51A8" w:rsidRPr="00D63528">
        <w:t>кв.м</w:t>
      </w:r>
      <w:proofErr w:type="spellEnd"/>
    </w:p>
    <w:p w14:paraId="34E4859D" w14:textId="4339D476" w:rsidR="00F058CD" w:rsidRPr="00D63528" w:rsidRDefault="00F058CD" w:rsidP="004A438A">
      <w:r w:rsidRPr="00D63528">
        <w:t xml:space="preserve">Количество посадочных мест – </w:t>
      </w:r>
      <w:r w:rsidR="00367E86" w:rsidRPr="00D63528">
        <w:t>12</w:t>
      </w:r>
    </w:p>
    <w:p w14:paraId="1C98891D" w14:textId="7FDA5CDA" w:rsidR="00AC458F" w:rsidRPr="00D63528" w:rsidRDefault="00AC458F" w:rsidP="004A438A">
      <w:r w:rsidRPr="00D63528">
        <w:t>Договор аренды от 01.12.2018 - бессрочный</w:t>
      </w:r>
    </w:p>
    <w:p w14:paraId="3AB939DE" w14:textId="029221D1" w:rsidR="00AB51A8" w:rsidRPr="00D63528" w:rsidRDefault="00AB51A8" w:rsidP="004A438A">
      <w:r w:rsidRPr="00D63528">
        <w:t>5.3 Учебный класс:</w:t>
      </w:r>
    </w:p>
    <w:p w14:paraId="3B27FA03" w14:textId="687A6BB7" w:rsidR="00AB51A8" w:rsidRPr="00D63528" w:rsidRDefault="0034699C" w:rsidP="004A438A">
      <w:r w:rsidRPr="00D63528">
        <w:t>Адрес</w:t>
      </w:r>
      <w:r>
        <w:t xml:space="preserve"> местонахождения</w:t>
      </w:r>
      <w:r w:rsidR="0038216F">
        <w:t xml:space="preserve">: </w:t>
      </w:r>
      <w:r w:rsidR="003A6C71" w:rsidRPr="00D63528">
        <w:t>г. Пермь, ул. Калинина, д. 34 – № 5:</w:t>
      </w:r>
      <w:r w:rsidR="00781E5C">
        <w:t xml:space="preserve"> площадь:</w:t>
      </w:r>
      <w:r w:rsidR="00C64EB5">
        <w:t xml:space="preserve"> </w:t>
      </w:r>
      <w:r w:rsidR="00FC6844" w:rsidRPr="00D63528">
        <w:t>11</w:t>
      </w:r>
      <w:r w:rsidR="00C64EB5">
        <w:t xml:space="preserve"> </w:t>
      </w:r>
      <w:proofErr w:type="spellStart"/>
      <w:proofErr w:type="gramStart"/>
      <w:r w:rsidR="00FC6844" w:rsidRPr="00D63528">
        <w:t>кв.м</w:t>
      </w:r>
      <w:proofErr w:type="spellEnd"/>
      <w:proofErr w:type="gramEnd"/>
    </w:p>
    <w:p w14:paraId="49594673" w14:textId="117734D9" w:rsidR="00F058CD" w:rsidRPr="00D63528" w:rsidRDefault="00F058CD" w:rsidP="004A438A">
      <w:r w:rsidRPr="00D63528">
        <w:t>Количество посадочных мест – 1</w:t>
      </w:r>
      <w:r w:rsidR="00367E86" w:rsidRPr="00D63528">
        <w:t>0</w:t>
      </w:r>
      <w:r w:rsidR="00AC458F" w:rsidRPr="00D63528">
        <w:t xml:space="preserve"> </w:t>
      </w:r>
    </w:p>
    <w:p w14:paraId="0109928A" w14:textId="7FC22E2B" w:rsidR="00F058CD" w:rsidRPr="00D63528" w:rsidRDefault="00AC458F" w:rsidP="004A438A">
      <w:r w:rsidRPr="00D63528">
        <w:t xml:space="preserve">Договор аренды от 01.01.2018 – бессрочный </w:t>
      </w:r>
    </w:p>
    <w:p w14:paraId="4E08B369" w14:textId="5DA66BB5" w:rsidR="00FC6844" w:rsidRPr="00D63528" w:rsidRDefault="00FC6844" w:rsidP="004A438A">
      <w:r w:rsidRPr="00D63528">
        <w:t>5.4 Учебный класс:</w:t>
      </w:r>
    </w:p>
    <w:p w14:paraId="361FD8CB" w14:textId="14B1370B" w:rsidR="00F058CD" w:rsidRPr="00D63528" w:rsidRDefault="00BB198C" w:rsidP="004A438A">
      <w:r w:rsidRPr="00D63528">
        <w:t xml:space="preserve">г. Пермь, ул. </w:t>
      </w:r>
      <w:r w:rsidR="008E1BA4">
        <w:t xml:space="preserve"> </w:t>
      </w:r>
      <w:r w:rsidRPr="00D63528">
        <w:t>Мильч</w:t>
      </w:r>
      <w:r w:rsidR="00781E5C">
        <w:t xml:space="preserve">акова, д. 19 </w:t>
      </w:r>
      <w:proofErr w:type="gramStart"/>
      <w:r w:rsidR="00781E5C">
        <w:t>-  №</w:t>
      </w:r>
      <w:proofErr w:type="gramEnd"/>
      <w:r w:rsidR="00781E5C">
        <w:t xml:space="preserve"> 11; площадь:</w:t>
      </w:r>
      <w:r w:rsidRPr="00D63528">
        <w:t>13,8</w:t>
      </w:r>
      <w:r w:rsidR="00E75805">
        <w:t xml:space="preserve"> </w:t>
      </w:r>
      <w:r w:rsidRPr="00D63528">
        <w:t>кв.</w:t>
      </w:r>
      <w:r w:rsidR="00C64EB5">
        <w:t xml:space="preserve"> </w:t>
      </w:r>
      <w:r w:rsidRPr="00D63528">
        <w:t>м</w:t>
      </w:r>
    </w:p>
    <w:p w14:paraId="7ECCB1D1" w14:textId="37DC7CD1" w:rsidR="00F058CD" w:rsidRPr="00D63528" w:rsidRDefault="00BB198C" w:rsidP="004A438A">
      <w:r w:rsidRPr="00D63528">
        <w:t xml:space="preserve"> </w:t>
      </w:r>
      <w:r w:rsidR="00F058CD" w:rsidRPr="00D63528">
        <w:t>Количество посадочных мест – 10</w:t>
      </w:r>
    </w:p>
    <w:p w14:paraId="547EDCA3" w14:textId="577229FF" w:rsidR="00FC6844" w:rsidRPr="00D63528" w:rsidRDefault="00AC458F" w:rsidP="004A438A">
      <w:r w:rsidRPr="00D63528">
        <w:t>Договор аренды от 17.05.2021 - бессрочный</w:t>
      </w:r>
    </w:p>
    <w:p w14:paraId="4B21754A" w14:textId="627609B9" w:rsidR="00947F5F" w:rsidRPr="00D63528" w:rsidRDefault="00BB198C" w:rsidP="004A438A">
      <w:r w:rsidRPr="00D63528">
        <w:t>5.5 Учебный класс:</w:t>
      </w:r>
    </w:p>
    <w:p w14:paraId="655FE801" w14:textId="035F3C17" w:rsidR="00BB198C" w:rsidRPr="00D63528" w:rsidRDefault="00BB198C" w:rsidP="004A438A">
      <w:r w:rsidRPr="00D63528">
        <w:t>Адрес местоположения:</w:t>
      </w:r>
    </w:p>
    <w:p w14:paraId="5B5B2F73" w14:textId="6D99621B" w:rsidR="00F058CD" w:rsidRPr="00D63528" w:rsidRDefault="00F058CD" w:rsidP="004A438A">
      <w:r w:rsidRPr="00D63528">
        <w:t>г. Пермский район</w:t>
      </w:r>
      <w:r w:rsidR="007D6578">
        <w:t>, с. Лобаново, ул. Центральная,</w:t>
      </w:r>
      <w:r w:rsidR="00C64EB5">
        <w:t xml:space="preserve"> </w:t>
      </w:r>
      <w:r w:rsidRPr="00D63528">
        <w:t>д.</w:t>
      </w:r>
      <w:r w:rsidR="00C64EB5">
        <w:t xml:space="preserve"> 8 «А» - № 1; п</w:t>
      </w:r>
      <w:r w:rsidR="00781E5C">
        <w:t>лощадь:</w:t>
      </w:r>
      <w:r w:rsidR="00C64EB5">
        <w:t xml:space="preserve"> </w:t>
      </w:r>
      <w:r w:rsidRPr="00D63528">
        <w:t>14,1</w:t>
      </w:r>
      <w:r w:rsidR="00C64EB5">
        <w:t xml:space="preserve"> </w:t>
      </w:r>
      <w:r w:rsidRPr="00D63528">
        <w:t>кв.</w:t>
      </w:r>
      <w:r w:rsidR="00E75805">
        <w:t xml:space="preserve"> </w:t>
      </w:r>
      <w:r w:rsidRPr="00D63528">
        <w:t>м</w:t>
      </w:r>
    </w:p>
    <w:p w14:paraId="3206BB21" w14:textId="505E335B" w:rsidR="00A76FD7" w:rsidRPr="00D63528" w:rsidRDefault="00F058CD" w:rsidP="004A438A">
      <w:r w:rsidRPr="00D63528">
        <w:t xml:space="preserve"> Количество посадочных мест – 10</w:t>
      </w:r>
      <w:r w:rsidR="00AC458F" w:rsidRPr="00D63528">
        <w:t xml:space="preserve"> </w:t>
      </w:r>
    </w:p>
    <w:p w14:paraId="48E4FA02" w14:textId="70C3A498" w:rsidR="00AC458F" w:rsidRDefault="00D63528" w:rsidP="004A438A">
      <w:r w:rsidRPr="00D63528">
        <w:t>Договор ар</w:t>
      </w:r>
      <w:r w:rsidR="005A542A">
        <w:t xml:space="preserve">енды от 01.08.2018 – </w:t>
      </w:r>
      <w:r w:rsidR="004B531D">
        <w:t>бессрочный</w:t>
      </w:r>
    </w:p>
    <w:p w14:paraId="3EEF7D57" w14:textId="77777777" w:rsidR="005A542A" w:rsidRDefault="005A542A" w:rsidP="004A438A"/>
    <w:p w14:paraId="448CE57D" w14:textId="77777777" w:rsidR="005A542A" w:rsidRDefault="005A542A" w:rsidP="004A438A"/>
    <w:p w14:paraId="6C4CB576" w14:textId="77777777" w:rsidR="005A542A" w:rsidRDefault="005A542A" w:rsidP="004A438A"/>
    <w:p w14:paraId="55DA73E4" w14:textId="77777777" w:rsidR="005A542A" w:rsidRDefault="005A542A" w:rsidP="004A438A"/>
    <w:p w14:paraId="389CCDC4" w14:textId="77777777" w:rsidR="005A542A" w:rsidRDefault="005A542A" w:rsidP="004A438A"/>
    <w:p w14:paraId="728EAD2B" w14:textId="77777777" w:rsidR="005A542A" w:rsidRDefault="005A542A" w:rsidP="004A438A"/>
    <w:p w14:paraId="66964A12" w14:textId="77777777" w:rsidR="005A542A" w:rsidRDefault="005A542A" w:rsidP="004A438A"/>
    <w:p w14:paraId="2EA493B2" w14:textId="77777777" w:rsidR="005A542A" w:rsidRDefault="005A542A" w:rsidP="004A438A"/>
    <w:p w14:paraId="1D64C5C3" w14:textId="77777777" w:rsidR="00A04B1C" w:rsidRDefault="00A04B1C" w:rsidP="004A438A"/>
    <w:p w14:paraId="0B22608D" w14:textId="2B9CE80A" w:rsidR="009D42A1" w:rsidRPr="00A04B1C" w:rsidRDefault="000535BF" w:rsidP="00A04B1C">
      <w:pPr>
        <w:jc w:val="center"/>
        <w:rPr>
          <w:b/>
          <w:bCs/>
        </w:rPr>
      </w:pPr>
      <w:r w:rsidRPr="004A438A">
        <w:rPr>
          <w:b/>
          <w:bCs/>
        </w:rPr>
        <w:lastRenderedPageBreak/>
        <w:t>6</w:t>
      </w:r>
      <w:r w:rsidR="001B7870" w:rsidRPr="004A438A">
        <w:rPr>
          <w:b/>
          <w:bCs/>
        </w:rPr>
        <w:t>. Кадровые условия реализации прог</w:t>
      </w:r>
      <w:r w:rsidR="00A04B1C">
        <w:rPr>
          <w:b/>
          <w:bCs/>
        </w:rPr>
        <w:t>рамм профессионального обучения</w:t>
      </w:r>
    </w:p>
    <w:p w14:paraId="40DEB3F3" w14:textId="5FEB7CFA" w:rsidR="009D42A1" w:rsidRPr="00D63528" w:rsidRDefault="009D42A1" w:rsidP="00B64B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528">
        <w:rPr>
          <w:rFonts w:ascii="Times New Roman" w:hAnsi="Times New Roman" w:cs="Times New Roman"/>
          <w:sz w:val="22"/>
          <w:szCs w:val="22"/>
        </w:rPr>
        <w:t xml:space="preserve">Список    </w:t>
      </w:r>
      <w:r w:rsidR="007D6578">
        <w:rPr>
          <w:rFonts w:ascii="Times New Roman" w:hAnsi="Times New Roman" w:cs="Times New Roman"/>
          <w:sz w:val="22"/>
          <w:szCs w:val="22"/>
        </w:rPr>
        <w:t xml:space="preserve">педагогических    работников, </w:t>
      </w:r>
      <w:r w:rsidRPr="00D63528">
        <w:rPr>
          <w:rFonts w:ascii="Times New Roman" w:hAnsi="Times New Roman" w:cs="Times New Roman"/>
          <w:sz w:val="22"/>
          <w:szCs w:val="22"/>
        </w:rPr>
        <w:t>реализующих   программы</w:t>
      </w:r>
      <w:r w:rsidR="00A76FD7" w:rsidRPr="00D63528">
        <w:rPr>
          <w:rFonts w:ascii="Times New Roman" w:hAnsi="Times New Roman" w:cs="Times New Roman"/>
          <w:sz w:val="22"/>
          <w:szCs w:val="22"/>
        </w:rPr>
        <w:t xml:space="preserve"> </w:t>
      </w:r>
      <w:r w:rsidRPr="00D63528">
        <w:rPr>
          <w:rFonts w:ascii="Times New Roman" w:hAnsi="Times New Roman" w:cs="Times New Roman"/>
          <w:sz w:val="22"/>
          <w:szCs w:val="22"/>
        </w:rPr>
        <w:t>профессионального обучения</w:t>
      </w:r>
    </w:p>
    <w:p w14:paraId="3AAA49FE" w14:textId="77777777" w:rsidR="00274FC1" w:rsidRDefault="00274FC1" w:rsidP="00B64B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3688"/>
        <w:gridCol w:w="3259"/>
        <w:gridCol w:w="1418"/>
      </w:tblGrid>
      <w:tr w:rsidR="00A76FD7" w:rsidRPr="00274990" w14:paraId="2A939C2F" w14:textId="77777777" w:rsidTr="00B64B6F">
        <w:trPr>
          <w:cantSplit/>
          <w:trHeight w:val="1134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57183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07911" w14:textId="77777777" w:rsidR="00A76FD7" w:rsidRPr="00274990" w:rsidRDefault="00A76FD7" w:rsidP="00B64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717025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образование по направлению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815A7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 в соответствии с трудовым законодательством (состоит в штате или иное)</w:t>
            </w:r>
          </w:p>
        </w:tc>
      </w:tr>
      <w:tr w:rsidR="00A76FD7" w:rsidRPr="00274990" w14:paraId="3FDDC6F1" w14:textId="77777777" w:rsidTr="00B64B6F">
        <w:trPr>
          <w:cantSplit/>
          <w:trHeight w:val="502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BDB7BDB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Осипов Виктор Петрович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2B7706" w14:textId="77777777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1DB66" w14:textId="45177724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F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Пермского политехнического института г. Перми ШВ №139566 от 01.06.1994г., квалификация «Инженер-Механик» по специальности «автомобили и автомобильное хозяйство», диплом  </w:t>
            </w:r>
            <w:r w:rsidR="007D65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</w:t>
            </w:r>
            <w:r w:rsidR="007D6578" w:rsidRPr="00274FC1">
              <w:rPr>
                <w:rFonts w:ascii="Times New Roman" w:eastAsia="Calibri" w:hAnsi="Times New Roman" w:cs="Times New Roman"/>
                <w:sz w:val="18"/>
                <w:szCs w:val="18"/>
              </w:rPr>
              <w:t>ерского</w:t>
            </w:r>
            <w:r w:rsidR="007D65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4FC1">
              <w:rPr>
                <w:rFonts w:ascii="Times New Roman" w:eastAsia="Calibri" w:hAnsi="Times New Roman" w:cs="Times New Roman"/>
                <w:sz w:val="18"/>
                <w:szCs w:val="18"/>
              </w:rPr>
              <w:t>индустр</w:t>
            </w:r>
            <w:r w:rsidR="007D6578">
              <w:rPr>
                <w:rFonts w:ascii="Times New Roman" w:eastAsia="Calibri" w:hAnsi="Times New Roman" w:cs="Times New Roman"/>
                <w:sz w:val="18"/>
                <w:szCs w:val="18"/>
              </w:rPr>
              <w:t>иально-педагогического колледжа</w:t>
            </w:r>
            <w:r w:rsidRPr="00274F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ЕТ № 338251 от 04.06.1984г.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AB711" w14:textId="236B0516" w:rsidR="00A76FD7" w:rsidRPr="00274990" w:rsidRDefault="00AD7773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="005B1CC3">
              <w:rPr>
                <w:rFonts w:ascii="Times New Roman" w:eastAsia="Calibri" w:hAnsi="Times New Roman" w:cs="Times New Roman"/>
                <w:sz w:val="18"/>
                <w:szCs w:val="18"/>
              </w:rPr>
              <w:t>совместительству</w:t>
            </w:r>
          </w:p>
        </w:tc>
      </w:tr>
      <w:tr w:rsidR="00A76FD7" w:rsidRPr="00274990" w14:paraId="78B94243" w14:textId="77777777" w:rsidTr="00B64B6F">
        <w:trPr>
          <w:cantSplit/>
          <w:trHeight w:val="502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A25D522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6E3B10" w14:textId="68266EDD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7D6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ТС категории «</w:t>
            </w:r>
            <w:r w:rsidR="005A542A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A542A">
              <w:rPr>
                <w:rFonts w:ascii="Times New Roman" w:hAnsi="Times New Roman" w:cs="Times New Roman"/>
                <w:sz w:val="18"/>
                <w:szCs w:val="18"/>
              </w:rPr>
              <w:t>. С. Д. ЕВ. ЕС. ЕД.</w:t>
            </w: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CBA1E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CDA8E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49611D6F" w14:textId="77777777" w:rsidTr="00B64B6F">
        <w:trPr>
          <w:cantSplit/>
          <w:trHeight w:val="502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76300BE2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44CD92" w14:textId="0AF44370" w:rsidR="00A76FD7" w:rsidRPr="00274990" w:rsidRDefault="00A76FD7" w:rsidP="00A04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Устройство и ТО ТС категории как объектов управления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8F263D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AE7F3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110CEDDC" w14:textId="77777777" w:rsidTr="00B64B6F">
        <w:trPr>
          <w:cantSplit/>
          <w:trHeight w:val="502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DB30218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64133B" w14:textId="77777777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42A755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1A4D1B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7DB30AB0" w14:textId="77777777" w:rsidTr="00B64B6F">
        <w:trPr>
          <w:cantSplit/>
          <w:trHeight w:val="502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DDDB9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FE305" w14:textId="77777777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DE02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A621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0489C32C" w14:textId="77777777" w:rsidTr="00B64B6F">
        <w:trPr>
          <w:cantSplit/>
          <w:trHeight w:val="572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8AE05CF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Путилова Ольга Владимировна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21CA6A" w14:textId="77777777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5F13C8" w14:textId="6A6E0B81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42A1">
              <w:rPr>
                <w:rFonts w:ascii="Times New Roman" w:eastAsia="Calibri" w:hAnsi="Times New Roman" w:cs="Times New Roman"/>
                <w:sz w:val="18"/>
                <w:szCs w:val="18"/>
              </w:rPr>
              <w:t>Диплом Пермского государственного Педагогического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42A1">
              <w:rPr>
                <w:rFonts w:ascii="Times New Roman" w:eastAsia="Calibri" w:hAnsi="Times New Roman" w:cs="Times New Roman"/>
                <w:sz w:val="18"/>
                <w:szCs w:val="18"/>
              </w:rPr>
              <w:t>университета г. Перми БВС 0293082 от 26.06.1998г.</w:t>
            </w:r>
            <w:r w:rsidR="007D6578">
              <w:rPr>
                <w:rFonts w:ascii="Times New Roman" w:eastAsia="Calibri" w:hAnsi="Times New Roman" w:cs="Times New Roman"/>
                <w:sz w:val="18"/>
                <w:szCs w:val="18"/>
              </w:rPr>
              <w:t>, квалификация «Учитель истории</w:t>
            </w:r>
            <w:r w:rsidRPr="009D42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права» по специальности «Ис</w:t>
            </w:r>
            <w:r w:rsidR="007D65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тория», свидетельство № А17-12 </w:t>
            </w:r>
            <w:r w:rsidRPr="009D42A1">
              <w:rPr>
                <w:rFonts w:ascii="Times New Roman" w:eastAsia="Calibri" w:hAnsi="Times New Roman" w:cs="Times New Roman"/>
                <w:sz w:val="18"/>
                <w:szCs w:val="18"/>
              </w:rPr>
              <w:t>от 06.03.2017 г. по программе повышения квалификации преподавателей осуществляющих подготовку водителей транспортных средствам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4ED544" w14:textId="77777777" w:rsidR="00A76FD7" w:rsidRDefault="00AD127C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Договор </w:t>
            </w:r>
          </w:p>
          <w:p w14:paraId="1886C03E" w14:textId="27599EE7" w:rsidR="00AD127C" w:rsidRPr="00274990" w:rsidRDefault="00AD127C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Оказание услуг</w:t>
            </w:r>
          </w:p>
        </w:tc>
      </w:tr>
      <w:tr w:rsidR="00A76FD7" w:rsidRPr="00274990" w14:paraId="5FF8E38C" w14:textId="77777777" w:rsidTr="00B64B6F">
        <w:trPr>
          <w:cantSplit/>
          <w:trHeight w:val="573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112EC0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3B4555" w14:textId="77777777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Устройство и ТО ТС категории «В» как объектов управления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DF8F98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947929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59533642" w14:textId="77777777" w:rsidTr="00B64B6F">
        <w:trPr>
          <w:cantSplit/>
          <w:trHeight w:val="573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3E60E7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185F19" w14:textId="6B1F84BC" w:rsidR="00A76FD7" w:rsidRPr="00274990" w:rsidRDefault="007D6578" w:rsidP="00A04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A76FD7" w:rsidRPr="0027499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ТС категории </w:t>
            </w:r>
            <w:r w:rsidR="00A04B1C" w:rsidRPr="00274990">
              <w:rPr>
                <w:rFonts w:ascii="Times New Roman" w:hAnsi="Times New Roman" w:cs="Times New Roman"/>
                <w:sz w:val="18"/>
                <w:szCs w:val="18"/>
              </w:rPr>
              <w:t>«В»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05327A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6E377C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B1CC3" w:rsidRPr="00274990" w14:paraId="0B369C5D" w14:textId="77777777" w:rsidTr="005B1CC3">
        <w:trPr>
          <w:cantSplit/>
          <w:trHeight w:val="70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2641DD" w14:textId="77777777" w:rsidR="005B1CC3" w:rsidRPr="00274990" w:rsidRDefault="005B1CC3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B9A396" w14:textId="77777777" w:rsidR="005B1CC3" w:rsidRPr="00274990" w:rsidRDefault="005B1CC3" w:rsidP="00A04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C58556" w14:textId="77777777" w:rsidR="005B1CC3" w:rsidRPr="00274990" w:rsidRDefault="005B1CC3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9917E6" w14:textId="77777777" w:rsidR="005B1CC3" w:rsidRPr="00274990" w:rsidRDefault="005B1CC3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05EBCBDF" w14:textId="77777777" w:rsidTr="00A04B1C">
        <w:trPr>
          <w:cantSplit/>
          <w:trHeight w:val="1172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855743E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595F71" w14:textId="77777777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F41A0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756D37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075938A6" w14:textId="77777777" w:rsidTr="00A04B1C">
        <w:trPr>
          <w:cantSplit/>
          <w:trHeight w:val="551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8EB46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6BE4A" w14:textId="77777777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D8E6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DC59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0135BFCC" w14:textId="77777777" w:rsidTr="00B64B6F">
        <w:trPr>
          <w:cantSplit/>
          <w:trHeight w:val="692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DEE484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Некрасова Ольга Сергеевна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155DF" w14:textId="77777777" w:rsidR="00A76FD7" w:rsidRPr="00274990" w:rsidRDefault="00A76FD7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783583" w14:textId="0E76DA0F" w:rsidR="00A76FD7" w:rsidRDefault="00A76FD7" w:rsidP="00B64B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Диплом Пермского г</w:t>
            </w:r>
            <w:r w:rsidR="007D65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осударственного </w:t>
            </w:r>
            <w:r w:rsidRPr="009D42A1">
              <w:rPr>
                <w:rFonts w:ascii="Times New Roman" w:eastAsia="Calibri" w:hAnsi="Times New Roman" w:cs="Times New Roman"/>
                <w:sz w:val="18"/>
                <w:szCs w:val="18"/>
              </w:rPr>
              <w:t>университета БВС 0240088 от 08 июня 2001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 w:rsidRPr="009D42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квалификация политолог по специальности «политология»; </w:t>
            </w:r>
          </w:p>
          <w:p w14:paraId="0CA9B2D7" w14:textId="77777777" w:rsidR="00A76FD7" w:rsidRPr="009D42A1" w:rsidRDefault="00A76FD7" w:rsidP="00B64B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9D42A1">
              <w:rPr>
                <w:rFonts w:ascii="Times New Roman" w:eastAsia="Calibri" w:hAnsi="Times New Roman" w:cs="Times New Roman"/>
                <w:sz w:val="18"/>
                <w:szCs w:val="18"/>
              </w:rPr>
              <w:t>иплом о профессиональной переподготовке ПП № 481128 от 26 апреля 2002 г., квалификация управления персоналом; свидетельство 6794 от 21 декабря 2012 квалификация инспектор по кадрам, свидетельство № А17-15 от 06.03.2017г. по программе повышения квалификации преподавателей осуществляющих подготовку водителей транспортных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D42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средств.      </w:t>
            </w:r>
          </w:p>
          <w:p w14:paraId="653EAA2F" w14:textId="77777777" w:rsidR="00A76FD7" w:rsidRPr="00274990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CE86A0" w14:textId="77777777" w:rsidR="00A76FD7" w:rsidRDefault="00AD127C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Договор </w:t>
            </w:r>
          </w:p>
          <w:p w14:paraId="3013C33D" w14:textId="46CDA30F" w:rsidR="00AD127C" w:rsidRPr="00274990" w:rsidRDefault="00AD127C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Оказание услуг</w:t>
            </w:r>
          </w:p>
        </w:tc>
      </w:tr>
      <w:tr w:rsidR="00A76FD7" w:rsidRPr="00274990" w14:paraId="59E67517" w14:textId="77777777" w:rsidTr="00B64B6F">
        <w:trPr>
          <w:cantSplit/>
          <w:trHeight w:val="1365"/>
        </w:trPr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0BB746" w14:textId="77777777" w:rsidR="00A76FD7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2BAD2" w14:textId="07CF04BA" w:rsidR="00A76FD7" w:rsidRPr="00274990" w:rsidRDefault="00A76FD7" w:rsidP="00A04B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4990">
              <w:rPr>
                <w:rFonts w:ascii="Times New Roman" w:hAnsi="Times New Roman" w:cs="Times New Roman"/>
                <w:sz w:val="18"/>
                <w:szCs w:val="18"/>
              </w:rPr>
              <w:t>Устройство и ТО ТС категории как объектов управления</w:t>
            </w:r>
          </w:p>
        </w:tc>
        <w:tc>
          <w:tcPr>
            <w:tcW w:w="32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45C6B7" w14:textId="77777777" w:rsidR="00A76FD7" w:rsidRDefault="00A76FD7" w:rsidP="00B64B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3E52C70" w14:textId="77777777" w:rsidR="00A76FD7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76FD7" w:rsidRPr="00274990" w14:paraId="162354BA" w14:textId="77777777" w:rsidTr="00F672C5">
        <w:trPr>
          <w:cantSplit/>
          <w:trHeight w:val="1339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DA3B" w14:textId="77777777" w:rsidR="00A76FD7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E34D" w14:textId="5D63C68E" w:rsidR="00A76FD7" w:rsidRDefault="007D6578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A76FD7" w:rsidRPr="00274990">
              <w:rPr>
                <w:rFonts w:ascii="Times New Roman" w:hAnsi="Times New Roman" w:cs="Times New Roman"/>
                <w:sz w:val="18"/>
                <w:szCs w:val="18"/>
              </w:rPr>
              <w:t>управления ТС категории «В»</w:t>
            </w:r>
            <w:r w:rsidR="00F672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28EF255" w14:textId="738C187A" w:rsidR="00A04B1C" w:rsidRPr="00274990" w:rsidRDefault="00A04B1C" w:rsidP="00B64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38C1C" w14:textId="77777777" w:rsidR="00A76FD7" w:rsidRDefault="00A76FD7" w:rsidP="00B64B6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D0DC" w14:textId="77777777" w:rsidR="00A76FD7" w:rsidRDefault="00A76FD7" w:rsidP="00B6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32E7A34" w14:textId="26237ECC" w:rsidR="00B57941" w:rsidRDefault="00B57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C4157A" w14:textId="0F78BA19" w:rsidR="00BE11D8" w:rsidRDefault="00BE1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06308D" w14:textId="404F0A51" w:rsidR="005A542A" w:rsidRDefault="005A5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подготовке водителей транспор</w:t>
      </w:r>
      <w:r w:rsidR="007D6578">
        <w:rPr>
          <w:rFonts w:ascii="Times New Roman" w:hAnsi="Times New Roman" w:cs="Times New Roman"/>
          <w:sz w:val="28"/>
          <w:szCs w:val="28"/>
        </w:rPr>
        <w:t xml:space="preserve">тных средств категорий А, В, </w:t>
      </w:r>
      <w:proofErr w:type="gramStart"/>
      <w:r w:rsidR="007D6578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ЕВ , ЕС , ЕД. по предмету «Первая помощь», </w:t>
      </w:r>
    </w:p>
    <w:p w14:paraId="46B67A30" w14:textId="45D00F0C" w:rsidR="00A04B1C" w:rsidRDefault="00A04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«Клиника комплексной медицины Клиницист». Договор № 21 от 09.11.2017г. </w:t>
      </w:r>
    </w:p>
    <w:p w14:paraId="699FBCD7" w14:textId="77777777" w:rsidR="005A542A" w:rsidRDefault="005A5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87FD37" w14:textId="6D0A004B" w:rsidR="00BE11D8" w:rsidRDefault="00BE11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7949BA" w14:textId="77777777" w:rsidR="001D29E5" w:rsidRPr="00A70842" w:rsidRDefault="001D29E5" w:rsidP="00A70842">
      <w:pPr>
        <w:pStyle w:val="ConsPlusNonforma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70842">
        <w:rPr>
          <w:rFonts w:ascii="Times New Roman" w:hAnsi="Times New Roman" w:cs="Times New Roman"/>
          <w:b/>
          <w:bCs/>
          <w:sz w:val="21"/>
          <w:szCs w:val="21"/>
        </w:rPr>
        <w:t>Сведения о мастерах производственного обучения</w:t>
      </w:r>
    </w:p>
    <w:p w14:paraId="310E5F9B" w14:textId="77777777" w:rsidR="001D29E5" w:rsidRPr="00A70842" w:rsidRDefault="001D29E5" w:rsidP="00A708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7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416"/>
        <w:gridCol w:w="2692"/>
        <w:gridCol w:w="6"/>
        <w:gridCol w:w="1410"/>
        <w:gridCol w:w="1844"/>
        <w:gridCol w:w="709"/>
        <w:gridCol w:w="1218"/>
      </w:tblGrid>
      <w:tr w:rsidR="001D29E5" w:rsidRPr="00F30A5A" w14:paraId="3378C826" w14:textId="77777777" w:rsidTr="000B57FC">
        <w:trPr>
          <w:trHeight w:val="3540"/>
        </w:trPr>
        <w:tc>
          <w:tcPr>
            <w:tcW w:w="424" w:type="dxa"/>
            <w:textDirection w:val="btLr"/>
          </w:tcPr>
          <w:p w14:paraId="0F767AAE" w14:textId="77777777" w:rsidR="001D29E5" w:rsidRPr="00970E2B" w:rsidRDefault="001D29E5" w:rsidP="000B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16" w:type="dxa"/>
            <w:textDirection w:val="btLr"/>
            <w:vAlign w:val="center"/>
          </w:tcPr>
          <w:p w14:paraId="4F4D0F9F" w14:textId="77777777" w:rsidR="001D29E5" w:rsidRPr="00970E2B" w:rsidRDefault="001D29E5" w:rsidP="000B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Ф. И. О.</w:t>
            </w:r>
          </w:p>
        </w:tc>
        <w:tc>
          <w:tcPr>
            <w:tcW w:w="2692" w:type="dxa"/>
            <w:textDirection w:val="btLr"/>
          </w:tcPr>
          <w:p w14:paraId="5A5D1942" w14:textId="77777777" w:rsidR="001D29E5" w:rsidRPr="00970E2B" w:rsidRDefault="001D29E5" w:rsidP="000B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1416" w:type="dxa"/>
            <w:gridSpan w:val="2"/>
            <w:textDirection w:val="btLr"/>
            <w:vAlign w:val="center"/>
          </w:tcPr>
          <w:p w14:paraId="409ED24B" w14:textId="77777777" w:rsidR="001D29E5" w:rsidRPr="00970E2B" w:rsidRDefault="001D29E5" w:rsidP="000B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Серия, № водительского удостоверения,</w:t>
            </w:r>
          </w:p>
          <w:p w14:paraId="27F64E81" w14:textId="77777777" w:rsidR="001D29E5" w:rsidRPr="00970E2B" w:rsidRDefault="001D29E5" w:rsidP="000B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выдачи, разрешенные категории, подкатегории транспортных средств, ограничения, стаж.</w:t>
            </w:r>
          </w:p>
        </w:tc>
        <w:tc>
          <w:tcPr>
            <w:tcW w:w="1844" w:type="dxa"/>
            <w:textDirection w:val="btLr"/>
            <w:vAlign w:val="center"/>
          </w:tcPr>
          <w:p w14:paraId="2F2E7ABD" w14:textId="77777777" w:rsidR="001D29E5" w:rsidRPr="00970E2B" w:rsidRDefault="001D29E5" w:rsidP="000B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709" w:type="dxa"/>
            <w:textDirection w:val="btLr"/>
            <w:vAlign w:val="center"/>
          </w:tcPr>
          <w:p w14:paraId="25277044" w14:textId="77777777" w:rsidR="001D29E5" w:rsidRPr="00970E2B" w:rsidRDefault="001D29E5" w:rsidP="000B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лишении права управления ТС</w:t>
            </w:r>
          </w:p>
        </w:tc>
        <w:tc>
          <w:tcPr>
            <w:tcW w:w="1218" w:type="dxa"/>
            <w:textDirection w:val="btLr"/>
            <w:vAlign w:val="center"/>
          </w:tcPr>
          <w:p w14:paraId="750A9EBE" w14:textId="77777777" w:rsidR="001D29E5" w:rsidRPr="00970E2B" w:rsidRDefault="001D29E5" w:rsidP="000B57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трудовой деятельности</w:t>
            </w:r>
          </w:p>
        </w:tc>
      </w:tr>
      <w:tr w:rsidR="001D29E5" w:rsidRPr="00F30A5A" w14:paraId="6FCA72A9" w14:textId="77777777" w:rsidTr="000B57FC">
        <w:tc>
          <w:tcPr>
            <w:tcW w:w="424" w:type="dxa"/>
          </w:tcPr>
          <w:p w14:paraId="3BA32DA6" w14:textId="77777777" w:rsidR="001D29E5" w:rsidRPr="00F30A5A" w:rsidRDefault="001D29E5" w:rsidP="000B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5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6" w:type="dxa"/>
          </w:tcPr>
          <w:p w14:paraId="7E1B1CF5" w14:textId="77777777" w:rsidR="001D29E5" w:rsidRPr="00F30A5A" w:rsidRDefault="001D29E5" w:rsidP="000B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5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2" w:type="dxa"/>
          </w:tcPr>
          <w:p w14:paraId="7132D32B" w14:textId="77777777" w:rsidR="001D29E5" w:rsidRPr="00F30A5A" w:rsidRDefault="001D29E5" w:rsidP="000B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5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6" w:type="dxa"/>
            <w:gridSpan w:val="2"/>
          </w:tcPr>
          <w:p w14:paraId="45DC15AD" w14:textId="77777777" w:rsidR="001D29E5" w:rsidRPr="00F30A5A" w:rsidRDefault="001D29E5" w:rsidP="000B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5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4" w:type="dxa"/>
          </w:tcPr>
          <w:p w14:paraId="27386DD5" w14:textId="77777777" w:rsidR="001D29E5" w:rsidRPr="00F30A5A" w:rsidRDefault="001D29E5" w:rsidP="000B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5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3ADA5201" w14:textId="77777777" w:rsidR="001D29E5" w:rsidRPr="00F30A5A" w:rsidRDefault="001D29E5" w:rsidP="000B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5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18" w:type="dxa"/>
          </w:tcPr>
          <w:p w14:paraId="6488D118" w14:textId="77777777" w:rsidR="001D29E5" w:rsidRPr="00F30A5A" w:rsidRDefault="001D29E5" w:rsidP="000B5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5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D29E5" w:rsidRPr="00F30A5A" w14:paraId="2BC7A49C" w14:textId="77777777" w:rsidTr="000B57FC">
        <w:trPr>
          <w:cantSplit/>
          <w:trHeight w:val="1134"/>
        </w:trPr>
        <w:tc>
          <w:tcPr>
            <w:tcW w:w="424" w:type="dxa"/>
          </w:tcPr>
          <w:p w14:paraId="449DC1A5" w14:textId="77777777" w:rsidR="001D29E5" w:rsidRPr="00970E2B" w:rsidRDefault="001D29E5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14:paraId="731AA158" w14:textId="77777777" w:rsidR="001D29E5" w:rsidRPr="00B64B6F" w:rsidRDefault="001D29E5" w:rsidP="000B57FC">
            <w:pPr>
              <w:pStyle w:val="ConsPlusNonformat"/>
              <w:ind w:lef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Юмина</w:t>
            </w:r>
            <w:proofErr w:type="spellEnd"/>
          </w:p>
          <w:p w14:paraId="5FAC94F8" w14:textId="77777777" w:rsidR="001D29E5" w:rsidRPr="00B64B6F" w:rsidRDefault="001D29E5" w:rsidP="000B57FC">
            <w:pPr>
              <w:pStyle w:val="ConsPlusNonformat"/>
              <w:ind w:lef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Юлия </w:t>
            </w:r>
          </w:p>
          <w:p w14:paraId="7ADBCC6D" w14:textId="77777777" w:rsidR="001D29E5" w:rsidRPr="00B64B6F" w:rsidRDefault="001D29E5" w:rsidP="000B57FC">
            <w:pPr>
              <w:pStyle w:val="ConsPlusNonformat"/>
              <w:ind w:lef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2692" w:type="dxa"/>
          </w:tcPr>
          <w:p w14:paraId="5D3E65BC" w14:textId="2AC9F060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среднем профессиональном образовании 115904 0046358 от 20.</w:t>
            </w:r>
            <w:proofErr w:type="gramStart"/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10.2017.Государственное</w:t>
            </w:r>
            <w:proofErr w:type="gramEnd"/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профессиональное образовательное </w:t>
            </w:r>
            <w:r w:rsidR="001B3F19"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</w:t>
            </w: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«Пермский агропромышленный техникум». «Ветеринарный фельдшер»</w:t>
            </w:r>
          </w:p>
        </w:tc>
        <w:tc>
          <w:tcPr>
            <w:tcW w:w="1416" w:type="dxa"/>
            <w:gridSpan w:val="2"/>
          </w:tcPr>
          <w:p w14:paraId="3DD1CC1E" w14:textId="773264FC" w:rsidR="001D29E5" w:rsidRPr="00B64B6F" w:rsidRDefault="007D6578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 557726 от</w:t>
            </w:r>
            <w:r w:rsidR="001D29E5"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08.04.2017, </w:t>
            </w:r>
            <w:r w:rsidR="001B3F19"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  <w:r w:rsidR="001D29E5"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А, В, С, </w:t>
            </w:r>
            <w:r w:rsidR="001D29E5" w:rsidRPr="00B64B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="001D29E5"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ВЕ, СЕ</w:t>
            </w:r>
          </w:p>
        </w:tc>
        <w:tc>
          <w:tcPr>
            <w:tcW w:w="1844" w:type="dxa"/>
          </w:tcPr>
          <w:p w14:paraId="3490672D" w14:textId="77777777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Б № 0066 от 31.03.2018, выдано АНО ДПО «Автошкола «СТАРТ»</w:t>
            </w:r>
          </w:p>
        </w:tc>
        <w:tc>
          <w:tcPr>
            <w:tcW w:w="709" w:type="dxa"/>
            <w:textDirection w:val="btLr"/>
          </w:tcPr>
          <w:p w14:paraId="22D2FFBE" w14:textId="70D62C95" w:rsidR="001D29E5" w:rsidRPr="00240442" w:rsidRDefault="007B04B8" w:rsidP="000B57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лишалась</w:t>
            </w:r>
          </w:p>
        </w:tc>
        <w:tc>
          <w:tcPr>
            <w:tcW w:w="1218" w:type="dxa"/>
          </w:tcPr>
          <w:p w14:paraId="13A9E010" w14:textId="77777777" w:rsidR="001D29E5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057696" w14:textId="77777777" w:rsidR="001D29E5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A36236" w14:textId="77777777" w:rsidR="001D29E5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FB8610" w14:textId="77777777" w:rsidR="001D29E5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52E27C" w14:textId="77777777" w:rsidR="001D29E5" w:rsidRPr="0079693A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штате</w:t>
            </w:r>
          </w:p>
        </w:tc>
      </w:tr>
      <w:tr w:rsidR="001D29E5" w:rsidRPr="00F30A5A" w14:paraId="3F586E58" w14:textId="77777777" w:rsidTr="000B57FC">
        <w:trPr>
          <w:cantSplit/>
          <w:trHeight w:val="1134"/>
        </w:trPr>
        <w:tc>
          <w:tcPr>
            <w:tcW w:w="424" w:type="dxa"/>
          </w:tcPr>
          <w:p w14:paraId="2502CE4A" w14:textId="77777777" w:rsidR="001D29E5" w:rsidRPr="00970E2B" w:rsidRDefault="001D29E5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14:paraId="77B0A9A6" w14:textId="77777777" w:rsidR="001D29E5" w:rsidRPr="00B64B6F" w:rsidRDefault="001D29E5" w:rsidP="000B57FC">
            <w:pPr>
              <w:pStyle w:val="ConsPlusNonformat"/>
              <w:ind w:lef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Кулагин</w:t>
            </w:r>
          </w:p>
          <w:p w14:paraId="4F692B0F" w14:textId="77777777" w:rsidR="001D29E5" w:rsidRPr="00B64B6F" w:rsidRDefault="001D29E5" w:rsidP="000B57FC">
            <w:pPr>
              <w:pStyle w:val="ConsPlusNonformat"/>
              <w:ind w:lef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14:paraId="10A5ABB4" w14:textId="77777777" w:rsidR="001D29E5" w:rsidRPr="00B64B6F" w:rsidRDefault="001D29E5" w:rsidP="000B57FC">
            <w:pPr>
              <w:pStyle w:val="ConsPlusNonformat"/>
              <w:ind w:left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2692" w:type="dxa"/>
          </w:tcPr>
          <w:p w14:paraId="3EB8D648" w14:textId="6B1CF5A1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о высшем образовании ВСГ 0732009 от 16.06.2006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ГОУВПО «</w:t>
            </w:r>
            <w:r w:rsidR="001B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торгово-экономический университет» г. Москва «Менеджер»</w:t>
            </w:r>
          </w:p>
        </w:tc>
        <w:tc>
          <w:tcPr>
            <w:tcW w:w="1416" w:type="dxa"/>
            <w:gridSpan w:val="2"/>
          </w:tcPr>
          <w:p w14:paraId="54016358" w14:textId="77777777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5916 221250 от 20.06.2014</w:t>
            </w:r>
          </w:p>
          <w:p w14:paraId="544D02FB" w14:textId="77777777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В,В</w:t>
            </w:r>
            <w:proofErr w:type="gramEnd"/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</w:tcPr>
          <w:p w14:paraId="2978331F" w14:textId="77777777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Удостоверение </w:t>
            </w:r>
          </w:p>
          <w:p w14:paraId="034E013C" w14:textId="77777777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592413127284 от 15.03.2021 г, выдано Ассоциацией дополнительного профессионального образования «Уральский центр технического обучения»</w:t>
            </w:r>
          </w:p>
        </w:tc>
        <w:tc>
          <w:tcPr>
            <w:tcW w:w="709" w:type="dxa"/>
            <w:textDirection w:val="btLr"/>
          </w:tcPr>
          <w:p w14:paraId="62920D86" w14:textId="77777777" w:rsidR="001D29E5" w:rsidRPr="00B64B6F" w:rsidRDefault="001D29E5" w:rsidP="000B57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1218" w:type="dxa"/>
          </w:tcPr>
          <w:p w14:paraId="181DA666" w14:textId="77777777" w:rsidR="001D29E5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8563EE" w14:textId="77777777" w:rsidR="001D29E5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57893C" w14:textId="77777777" w:rsidR="001D29E5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38B297" w14:textId="77777777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2824FE" w14:textId="77777777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2011D1" w14:textId="77777777" w:rsidR="001D29E5" w:rsidRPr="00B64B6F" w:rsidRDefault="001D29E5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штате)</w:t>
            </w:r>
          </w:p>
        </w:tc>
      </w:tr>
      <w:tr w:rsidR="001D29E5" w:rsidRPr="00F30A5A" w14:paraId="0076466D" w14:textId="77777777" w:rsidTr="000B57FC">
        <w:trPr>
          <w:cantSplit/>
          <w:trHeight w:val="1134"/>
        </w:trPr>
        <w:tc>
          <w:tcPr>
            <w:tcW w:w="424" w:type="dxa"/>
          </w:tcPr>
          <w:p w14:paraId="3E8E03A1" w14:textId="77777777" w:rsidR="001D29E5" w:rsidRPr="00970E2B" w:rsidRDefault="001D29E5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692E1346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Сычкин</w:t>
            </w:r>
            <w:proofErr w:type="spellEnd"/>
          </w:p>
          <w:p w14:paraId="27A651D4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Илья Дмитриевич</w:t>
            </w:r>
          </w:p>
        </w:tc>
        <w:tc>
          <w:tcPr>
            <w:tcW w:w="2692" w:type="dxa"/>
          </w:tcPr>
          <w:p w14:paraId="329DECFC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Диплом о высшем образовании ДВС 1119246 от 28.06.2002 «Московский государственный университет коммерции» г. Москва. «Менеджер».</w:t>
            </w:r>
          </w:p>
        </w:tc>
        <w:tc>
          <w:tcPr>
            <w:tcW w:w="1416" w:type="dxa"/>
            <w:gridSpan w:val="2"/>
          </w:tcPr>
          <w:p w14:paraId="6F995783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5930 560353 от 10.05.2017, В, В1, М</w:t>
            </w:r>
          </w:p>
        </w:tc>
        <w:tc>
          <w:tcPr>
            <w:tcW w:w="1844" w:type="dxa"/>
          </w:tcPr>
          <w:p w14:paraId="68BF1FDE" w14:textId="63590AEF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№ 30 от 08.08.2018</w:t>
            </w: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, выдано АНО ДПО «Учебный центр «</w:t>
            </w:r>
            <w:proofErr w:type="spellStart"/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Автореал</w:t>
            </w:r>
            <w:proofErr w:type="spellEnd"/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extDirection w:val="btLr"/>
          </w:tcPr>
          <w:p w14:paraId="07367B6B" w14:textId="77777777" w:rsidR="001D29E5" w:rsidRPr="00B64B6F" w:rsidRDefault="001D29E5" w:rsidP="000B57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14:paraId="50295D56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E7F30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23133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(в штате)</w:t>
            </w:r>
          </w:p>
        </w:tc>
      </w:tr>
      <w:tr w:rsidR="001D29E5" w:rsidRPr="00F30A5A" w14:paraId="732A7F71" w14:textId="77777777" w:rsidTr="000B57FC">
        <w:trPr>
          <w:cantSplit/>
          <w:trHeight w:val="1134"/>
        </w:trPr>
        <w:tc>
          <w:tcPr>
            <w:tcW w:w="424" w:type="dxa"/>
          </w:tcPr>
          <w:p w14:paraId="54786F5B" w14:textId="77777777" w:rsidR="001D29E5" w:rsidRPr="00970E2B" w:rsidRDefault="001D29E5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14:paraId="2B54D2E6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Михайлов</w:t>
            </w:r>
          </w:p>
          <w:p w14:paraId="702B8284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Артем</w:t>
            </w:r>
          </w:p>
          <w:p w14:paraId="503AEE4C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2692" w:type="dxa"/>
          </w:tcPr>
          <w:p w14:paraId="7FD4CC9F" w14:textId="6DBB2ADA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Диплом о среднем профессиональном образовании 59 НН 021763 от 21.06.2007ФГОУ СПО «Пермский государственный автотранспортный колледж». «Автомеханик». Диплом </w:t>
            </w:r>
            <w:r w:rsidR="001B3F19" w:rsidRPr="00B64B6F">
              <w:rPr>
                <w:rFonts w:ascii="Times New Roman" w:hAnsi="Times New Roman" w:cs="Times New Roman"/>
                <w:sz w:val="18"/>
                <w:szCs w:val="18"/>
              </w:rPr>
              <w:t>о профессиональной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переподготовки 5900003 от 20.01.2020 ООО «</w:t>
            </w:r>
            <w:proofErr w:type="spellStart"/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АвтоЛада</w:t>
            </w:r>
            <w:proofErr w:type="spellEnd"/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». «Педагог дополнительного профессионального образования»</w:t>
            </w:r>
          </w:p>
        </w:tc>
        <w:tc>
          <w:tcPr>
            <w:tcW w:w="1416" w:type="dxa"/>
            <w:gridSpan w:val="2"/>
          </w:tcPr>
          <w:p w14:paraId="21BAE8FF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9911 916470 от 24.10.2019, В, В1, М </w:t>
            </w:r>
          </w:p>
        </w:tc>
        <w:tc>
          <w:tcPr>
            <w:tcW w:w="1844" w:type="dxa"/>
          </w:tcPr>
          <w:p w14:paraId="1A895495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Удостоверение № 0031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от 17.05.2019, выдано ЧОУ ДПО «Автошкола «АКАДЕМИЯ ВОЖДЕНИЯ»</w:t>
            </w:r>
          </w:p>
        </w:tc>
        <w:tc>
          <w:tcPr>
            <w:tcW w:w="709" w:type="dxa"/>
            <w:textDirection w:val="btLr"/>
          </w:tcPr>
          <w:p w14:paraId="217E98B8" w14:textId="77777777" w:rsidR="001D29E5" w:rsidRPr="00B64B6F" w:rsidRDefault="001D29E5" w:rsidP="000B57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1218" w:type="dxa"/>
          </w:tcPr>
          <w:p w14:paraId="10B5945A" w14:textId="77777777" w:rsidR="001D29E5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8FB71" w14:textId="77777777" w:rsidR="001D29E5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2E11C" w14:textId="77777777" w:rsidR="001D29E5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2DED1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AC448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8B527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 (в штате)</w:t>
            </w:r>
          </w:p>
        </w:tc>
      </w:tr>
      <w:tr w:rsidR="001D29E5" w:rsidRPr="00F30A5A" w14:paraId="35B0DDDC" w14:textId="77777777" w:rsidTr="000B57FC">
        <w:trPr>
          <w:cantSplit/>
          <w:trHeight w:val="1134"/>
        </w:trPr>
        <w:tc>
          <w:tcPr>
            <w:tcW w:w="424" w:type="dxa"/>
          </w:tcPr>
          <w:p w14:paraId="40681001" w14:textId="77777777" w:rsidR="001D29E5" w:rsidRPr="00970E2B" w:rsidRDefault="001D29E5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6" w:type="dxa"/>
          </w:tcPr>
          <w:p w14:paraId="733ADD3D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Вейднер</w:t>
            </w:r>
            <w:proofErr w:type="spellEnd"/>
          </w:p>
          <w:p w14:paraId="34465610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14:paraId="096062AE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2692" w:type="dxa"/>
          </w:tcPr>
          <w:p w14:paraId="51B66FE5" w14:textId="3A6FFA7E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Диплом о среднем профессиональном образовании 59 0107655 от 13.12.2021. Государственное бюджетное профессиональное образовательное </w:t>
            </w:r>
            <w:r w:rsidR="001B3F19" w:rsidRPr="00B64B6F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 «Пермский торгово-технологический колледж». «Токарь»</w:t>
            </w:r>
          </w:p>
        </w:tc>
        <w:tc>
          <w:tcPr>
            <w:tcW w:w="1416" w:type="dxa"/>
            <w:gridSpan w:val="2"/>
          </w:tcPr>
          <w:p w14:paraId="5EEF975B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5928 846434 от 26.08.2016</w:t>
            </w:r>
          </w:p>
        </w:tc>
        <w:tc>
          <w:tcPr>
            <w:tcW w:w="1844" w:type="dxa"/>
          </w:tcPr>
          <w:p w14:paraId="288E5EDE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Удостоверение А № 0004 от 11.11.2020, выдано ЧОУ ДПО «Автошкола «АКАДЕМИЯ ВОЖДЕНИЯ»</w:t>
            </w:r>
          </w:p>
        </w:tc>
        <w:tc>
          <w:tcPr>
            <w:tcW w:w="709" w:type="dxa"/>
            <w:textDirection w:val="btLr"/>
          </w:tcPr>
          <w:p w14:paraId="78DA3832" w14:textId="77777777" w:rsidR="001D29E5" w:rsidRPr="00B64B6F" w:rsidRDefault="001D29E5" w:rsidP="000B57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1218" w:type="dxa"/>
          </w:tcPr>
          <w:p w14:paraId="66AAD64A" w14:textId="77777777" w:rsidR="001D29E5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BC619" w14:textId="77777777" w:rsidR="001D29E5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1B9887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75F04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4EC79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 (в штате)</w:t>
            </w:r>
          </w:p>
        </w:tc>
      </w:tr>
      <w:tr w:rsidR="001D29E5" w:rsidRPr="00F30A5A" w14:paraId="16BA27D5" w14:textId="77777777" w:rsidTr="000B57FC">
        <w:trPr>
          <w:cantSplit/>
          <w:trHeight w:val="1134"/>
        </w:trPr>
        <w:tc>
          <w:tcPr>
            <w:tcW w:w="424" w:type="dxa"/>
          </w:tcPr>
          <w:p w14:paraId="5D3C1D28" w14:textId="77777777" w:rsidR="001D29E5" w:rsidRPr="00970E2B" w:rsidRDefault="001D29E5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14:paraId="39851FE6" w14:textId="0D2E6A5D" w:rsidR="00346130" w:rsidRDefault="00346130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33B71" w14:textId="4A6CB49F" w:rsidR="001D29E5" w:rsidRPr="00346130" w:rsidRDefault="00346130" w:rsidP="000B57FC">
            <w:pPr>
              <w:rPr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М</w:t>
            </w:r>
            <w:r>
              <w:rPr>
                <w:sz w:val="18"/>
                <w:szCs w:val="18"/>
                <w:lang w:eastAsia="ru-RU"/>
              </w:rPr>
              <w:t>аслова Александр Анатольевич</w:t>
            </w:r>
          </w:p>
        </w:tc>
        <w:tc>
          <w:tcPr>
            <w:tcW w:w="2692" w:type="dxa"/>
          </w:tcPr>
          <w:p w14:paraId="432588B4" w14:textId="487A9EA3" w:rsidR="001D29E5" w:rsidRPr="00B64B6F" w:rsidRDefault="00581C7B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среднем профессиональном образовании УВ № 584981 от 23.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06.19911.КИО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Инженер-механик</w:t>
            </w:r>
          </w:p>
        </w:tc>
        <w:tc>
          <w:tcPr>
            <w:tcW w:w="1416" w:type="dxa"/>
            <w:gridSpan w:val="2"/>
          </w:tcPr>
          <w:p w14:paraId="0A9629F2" w14:textId="42AB47D9" w:rsidR="001D29E5" w:rsidRPr="00617519" w:rsidRDefault="00581C7B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9900222222 от 13.04.2018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17519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617519" w:rsidRPr="007A7F0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617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7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617519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7519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751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1751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75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61751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A7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7F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7A7F0B" w:rsidRPr="007A7F0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751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4" w:type="dxa"/>
          </w:tcPr>
          <w:p w14:paraId="3DD3DA98" w14:textId="3A2902E4" w:rsidR="001D29E5" w:rsidRPr="007A7F0B" w:rsidRDefault="007A7F0B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 № 0052 АНО ДПО «Автошкола </w:t>
            </w:r>
            <w:r w:rsidR="001B3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Старт»</w:t>
            </w:r>
          </w:p>
        </w:tc>
        <w:tc>
          <w:tcPr>
            <w:tcW w:w="709" w:type="dxa"/>
            <w:textDirection w:val="btLr"/>
          </w:tcPr>
          <w:p w14:paraId="0375BD1C" w14:textId="25AD0AE3" w:rsidR="001D29E5" w:rsidRPr="00B64B6F" w:rsidRDefault="007A7F0B" w:rsidP="000B57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лишался </w:t>
            </w:r>
          </w:p>
        </w:tc>
        <w:tc>
          <w:tcPr>
            <w:tcW w:w="1218" w:type="dxa"/>
          </w:tcPr>
          <w:p w14:paraId="56E47E03" w14:textId="7A8771FD" w:rsidR="001D29E5" w:rsidRPr="00B64B6F" w:rsidRDefault="007A7F0B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оказание услуг от 01.05.2020</w:t>
            </w:r>
          </w:p>
          <w:p w14:paraId="16C324B1" w14:textId="77777777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3477B" w14:textId="2C4FFC8B" w:rsidR="001D29E5" w:rsidRPr="00B64B6F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D29E5" w:rsidRPr="002144CA" w14:paraId="5AD051B6" w14:textId="77777777" w:rsidTr="000B57FC">
        <w:trPr>
          <w:cantSplit/>
          <w:trHeight w:val="685"/>
        </w:trPr>
        <w:tc>
          <w:tcPr>
            <w:tcW w:w="424" w:type="dxa"/>
          </w:tcPr>
          <w:p w14:paraId="7E96CA4D" w14:textId="77777777" w:rsidR="001D29E5" w:rsidRDefault="001D29E5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541D262B" w14:textId="77E12B7C" w:rsidR="001D29E5" w:rsidRPr="00B64B6F" w:rsidRDefault="0098510A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Шеромов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2692" w:type="dxa"/>
          </w:tcPr>
          <w:p w14:paraId="39B7A415" w14:textId="7231D535" w:rsidR="001D29E5" w:rsidRDefault="0098510A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ПГТУ АВС №0716302</w:t>
            </w:r>
            <w:r w:rsidR="001D29E5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</w:t>
            </w:r>
          </w:p>
          <w:p w14:paraId="551E7FD6" w14:textId="06F43BE4" w:rsidR="001D29E5" w:rsidRPr="00B64B6F" w:rsidRDefault="0098510A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 </w:t>
            </w:r>
            <w:r w:rsidR="001B3F19">
              <w:rPr>
                <w:rFonts w:ascii="Times New Roman" w:hAnsi="Times New Roman" w:cs="Times New Roman"/>
                <w:sz w:val="18"/>
                <w:szCs w:val="18"/>
              </w:rPr>
              <w:t>вычислительных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</w:t>
            </w:r>
          </w:p>
        </w:tc>
        <w:tc>
          <w:tcPr>
            <w:tcW w:w="1416" w:type="dxa"/>
            <w:gridSpan w:val="2"/>
          </w:tcPr>
          <w:p w14:paraId="402D8EBD" w14:textId="52B7A5E8" w:rsidR="001D29E5" w:rsidRPr="0098510A" w:rsidRDefault="0098510A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5933778435 от 29.09.2017</w:t>
            </w:r>
          </w:p>
          <w:p w14:paraId="2EC9C7D2" w14:textId="5A474C62" w:rsidR="001D29E5" w:rsidRPr="007F44B5" w:rsidRDefault="001D29E5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A,A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1,B</w:t>
            </w:r>
            <w:r w:rsidR="009851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,B1,М</w:t>
            </w:r>
          </w:p>
        </w:tc>
        <w:tc>
          <w:tcPr>
            <w:tcW w:w="1844" w:type="dxa"/>
          </w:tcPr>
          <w:p w14:paraId="39DE219D" w14:textId="16CAA1B9" w:rsidR="001D29E5" w:rsidRPr="002144CA" w:rsidRDefault="0098510A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А№ 33 АНО ДПО «Учебный центр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Автореал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  <w:textDirection w:val="btLr"/>
          </w:tcPr>
          <w:p w14:paraId="19BC4680" w14:textId="77777777" w:rsidR="001D29E5" w:rsidRPr="002144CA" w:rsidRDefault="001D29E5" w:rsidP="000B57FC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лишался </w:t>
            </w:r>
          </w:p>
        </w:tc>
        <w:tc>
          <w:tcPr>
            <w:tcW w:w="1218" w:type="dxa"/>
          </w:tcPr>
          <w:p w14:paraId="205793DD" w14:textId="3AC879C7" w:rsidR="001D29E5" w:rsidRPr="002144CA" w:rsidRDefault="0098510A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оказание услуг</w:t>
            </w:r>
          </w:p>
        </w:tc>
      </w:tr>
      <w:tr w:rsidR="000B57FC" w:rsidRPr="00285257" w14:paraId="03ACC761" w14:textId="77777777" w:rsidTr="000B57FC">
        <w:trPr>
          <w:cantSplit/>
          <w:trHeight w:val="685"/>
        </w:trPr>
        <w:tc>
          <w:tcPr>
            <w:tcW w:w="424" w:type="dxa"/>
          </w:tcPr>
          <w:p w14:paraId="04DB9773" w14:textId="41DC6ED5" w:rsidR="000B57FC" w:rsidRPr="002144CA" w:rsidRDefault="001B3F19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14:paraId="1E619D53" w14:textId="03AAAD98" w:rsidR="000B57FC" w:rsidRPr="002144CA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 Надежда Александровна</w:t>
            </w:r>
          </w:p>
        </w:tc>
        <w:tc>
          <w:tcPr>
            <w:tcW w:w="2692" w:type="dxa"/>
          </w:tcPr>
          <w:p w14:paraId="45D2581D" w14:textId="160FCB65" w:rsidR="000B57FC" w:rsidRDefault="000B57FC" w:rsidP="000B57F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r w:rsidR="001B3F19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 экономики 17065 от 01.06.2012</w:t>
            </w:r>
            <w:r w:rsidR="001B3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Федеральное</w:t>
            </w:r>
            <w:r w:rsidR="001B3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профессионального образования. Национальный ис</w:t>
            </w:r>
            <w:r w:rsidR="001B3F19">
              <w:rPr>
                <w:rFonts w:ascii="Times New Roman" w:hAnsi="Times New Roman" w:cs="Times New Roman"/>
                <w:sz w:val="18"/>
                <w:szCs w:val="18"/>
              </w:rPr>
              <w:t xml:space="preserve">следовательский университет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Москва. </w:t>
            </w:r>
          </w:p>
          <w:p w14:paraId="318B3DB5" w14:textId="77777777" w:rsidR="000B57FC" w:rsidRDefault="000B57FC" w:rsidP="000B5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B152E" w14:textId="77777777" w:rsidR="000B57FC" w:rsidRDefault="000B57FC" w:rsidP="000B5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86A0B" w14:textId="77777777" w:rsidR="000B57FC" w:rsidRDefault="000B57FC" w:rsidP="000B5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8E3CA" w14:textId="77777777" w:rsidR="000B57FC" w:rsidRDefault="000B57FC" w:rsidP="000B5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179446" w14:textId="77777777" w:rsidR="000B57FC" w:rsidRDefault="000B57FC" w:rsidP="000B57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D4090" w14:textId="0219DCE1" w:rsidR="000B57FC" w:rsidRPr="002144CA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12A01DBF" w14:textId="77777777" w:rsidR="000B57FC" w:rsidRDefault="000B57FC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9926448010 от02.12.2021</w:t>
            </w:r>
          </w:p>
          <w:p w14:paraId="229A4D4B" w14:textId="23A1D379" w:rsidR="000B57FC" w:rsidRPr="000B57FC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5A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45A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4" w:type="dxa"/>
          </w:tcPr>
          <w:p w14:paraId="0DE3DD0F" w14:textId="123A8D72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   000043 от16.08.2020 ЧПОУ «Ника»</w:t>
            </w:r>
          </w:p>
        </w:tc>
        <w:tc>
          <w:tcPr>
            <w:tcW w:w="709" w:type="dxa"/>
            <w:textDirection w:val="btLr"/>
          </w:tcPr>
          <w:p w14:paraId="79A43328" w14:textId="6B5102A3" w:rsidR="000B57FC" w:rsidRPr="00285257" w:rsidRDefault="000B57FC" w:rsidP="000B57FC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лишалась</w:t>
            </w:r>
          </w:p>
        </w:tc>
        <w:tc>
          <w:tcPr>
            <w:tcW w:w="1218" w:type="dxa"/>
          </w:tcPr>
          <w:p w14:paraId="1DDF1836" w14:textId="77777777" w:rsidR="000B57FC" w:rsidRDefault="000B57FC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2B07FCD" w14:textId="77777777" w:rsidR="000B57FC" w:rsidRDefault="000B57FC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AA2DD4" w14:textId="5077BA4D" w:rsidR="000B57FC" w:rsidRPr="00285257" w:rsidRDefault="000B14FE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оказания услуг</w:t>
            </w:r>
          </w:p>
        </w:tc>
      </w:tr>
      <w:tr w:rsidR="000B57FC" w:rsidRPr="00285257" w14:paraId="19F4FB8F" w14:textId="77777777" w:rsidTr="000B57FC">
        <w:trPr>
          <w:cantSplit/>
          <w:trHeight w:val="944"/>
        </w:trPr>
        <w:tc>
          <w:tcPr>
            <w:tcW w:w="424" w:type="dxa"/>
          </w:tcPr>
          <w:p w14:paraId="166991E8" w14:textId="4094BD3E" w:rsidR="000B57FC" w:rsidRPr="00285257" w:rsidRDefault="001B3F19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</w:tcPr>
          <w:p w14:paraId="7288F90E" w14:textId="77777777" w:rsidR="000B57FC" w:rsidRDefault="000B57FC" w:rsidP="000B57FC">
            <w:pPr>
              <w:pStyle w:val="ConsPlusNonformat"/>
              <w:ind w:left="708" w:hanging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Ермаков   </w:t>
            </w:r>
          </w:p>
          <w:p w14:paraId="0BC77258" w14:textId="77777777" w:rsidR="000B57FC" w:rsidRDefault="000B57FC" w:rsidP="000B57FC">
            <w:pPr>
              <w:rPr>
                <w:lang w:eastAsia="ru-RU"/>
              </w:rPr>
            </w:pPr>
            <w:r>
              <w:rPr>
                <w:lang w:eastAsia="ru-RU"/>
              </w:rPr>
              <w:t>Андрей</w:t>
            </w:r>
          </w:p>
          <w:p w14:paraId="68A375D3" w14:textId="7D7A4EF1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Александрович</w:t>
            </w:r>
          </w:p>
        </w:tc>
        <w:tc>
          <w:tcPr>
            <w:tcW w:w="2692" w:type="dxa"/>
          </w:tcPr>
          <w:p w14:paraId="4596CB58" w14:textId="77777777" w:rsidR="000B57FC" w:rsidRDefault="000B57FC" w:rsidP="000B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</w:t>
            </w:r>
          </w:p>
          <w:p w14:paraId="36B4F297" w14:textId="4503D2A0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Переподготовке ПП 000029 от 28.06.2019 Педагогика профессионального обучения </w:t>
            </w:r>
          </w:p>
        </w:tc>
        <w:tc>
          <w:tcPr>
            <w:tcW w:w="1416" w:type="dxa"/>
            <w:gridSpan w:val="2"/>
          </w:tcPr>
          <w:p w14:paraId="224ADDED" w14:textId="7D90077A" w:rsidR="000B57FC" w:rsidRPr="0098510A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592883685 от 23.09.2016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B3F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58C5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D58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  <w:r w:rsidRPr="005D58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D58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D588F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4" w:type="dxa"/>
          </w:tcPr>
          <w:p w14:paraId="3DBD9FA7" w14:textId="3B3E3228" w:rsidR="000B57FC" w:rsidRPr="00285257" w:rsidRDefault="001B3F19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 0003526</w:t>
            </w:r>
            <w:r w:rsidR="000B57FC">
              <w:rPr>
                <w:rFonts w:ascii="Times New Roman" w:hAnsi="Times New Roman" w:cs="Times New Roman"/>
                <w:sz w:val="18"/>
                <w:szCs w:val="18"/>
              </w:rPr>
              <w:t xml:space="preserve"> от 01.06.2021 «Макс-Н»</w:t>
            </w:r>
          </w:p>
        </w:tc>
        <w:tc>
          <w:tcPr>
            <w:tcW w:w="709" w:type="dxa"/>
            <w:textDirection w:val="btLr"/>
          </w:tcPr>
          <w:p w14:paraId="2EA2AEBF" w14:textId="0ACBEA36" w:rsidR="000B57FC" w:rsidRPr="00285257" w:rsidRDefault="000B57FC" w:rsidP="000B57FC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70E2B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1218" w:type="dxa"/>
          </w:tcPr>
          <w:p w14:paraId="4BE4BE08" w14:textId="77777777" w:rsidR="000B57FC" w:rsidRDefault="000B57FC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на оказание услуг </w:t>
            </w:r>
          </w:p>
          <w:p w14:paraId="215B1D63" w14:textId="77777777" w:rsidR="000B57FC" w:rsidRDefault="000B57FC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8328B2" w14:textId="77777777" w:rsidR="000B57FC" w:rsidRDefault="000B57FC" w:rsidP="000B57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7DF38C" w14:textId="22B427B8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57FC" w:rsidRPr="00285257" w14:paraId="79648A9E" w14:textId="77777777" w:rsidTr="000B57FC">
        <w:trPr>
          <w:cantSplit/>
          <w:trHeight w:val="533"/>
        </w:trPr>
        <w:tc>
          <w:tcPr>
            <w:tcW w:w="424" w:type="dxa"/>
          </w:tcPr>
          <w:p w14:paraId="66634B2E" w14:textId="252CC187" w:rsidR="000B57FC" w:rsidRPr="00285257" w:rsidRDefault="001B3F19" w:rsidP="000B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14:paraId="0A480053" w14:textId="25BD0451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Герасименок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Викторович</w:t>
            </w:r>
          </w:p>
        </w:tc>
        <w:tc>
          <w:tcPr>
            <w:tcW w:w="2692" w:type="dxa"/>
          </w:tcPr>
          <w:p w14:paraId="0741371D" w14:textId="5F5B4E1F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624 от 07.02.2019 Педагог профессионального обучения</w:t>
            </w:r>
            <w:r w:rsidRPr="002A19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 и дополнительного образования</w:t>
            </w:r>
          </w:p>
        </w:tc>
        <w:tc>
          <w:tcPr>
            <w:tcW w:w="1416" w:type="dxa"/>
            <w:gridSpan w:val="2"/>
          </w:tcPr>
          <w:p w14:paraId="6BEC0788" w14:textId="4CD0EC07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9928635018 от15.03.2022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19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9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4" w:type="dxa"/>
          </w:tcPr>
          <w:p w14:paraId="58E9EEDB" w14:textId="05FBB08C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Б №17 от 27.01.2020</w:t>
            </w:r>
          </w:p>
        </w:tc>
        <w:tc>
          <w:tcPr>
            <w:tcW w:w="709" w:type="dxa"/>
            <w:textDirection w:val="btLr"/>
          </w:tcPr>
          <w:p w14:paraId="217D2A8B" w14:textId="23B0A2D5" w:rsidR="000B57FC" w:rsidRPr="00285257" w:rsidRDefault="000B57FC" w:rsidP="000B57F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1218" w:type="dxa"/>
          </w:tcPr>
          <w:p w14:paraId="4A639327" w14:textId="77777777" w:rsidR="000B57FC" w:rsidRPr="00B64B6F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12DD6" w14:textId="77777777" w:rsidR="000B57FC" w:rsidRPr="00B64B6F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5C7F3" w14:textId="53184F72" w:rsidR="000B57FC" w:rsidRPr="00285257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(в штате)</w:t>
            </w:r>
          </w:p>
        </w:tc>
      </w:tr>
      <w:tr w:rsidR="000B57FC" w14:paraId="04D83753" w14:textId="00B59E11" w:rsidTr="000B57F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424" w:type="dxa"/>
            <w:shd w:val="clear" w:color="auto" w:fill="auto"/>
          </w:tcPr>
          <w:p w14:paraId="3751A029" w14:textId="6C672C16" w:rsidR="000B57FC" w:rsidRPr="001B3F19" w:rsidRDefault="001B3F19" w:rsidP="000B57F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6" w:type="dxa"/>
          </w:tcPr>
          <w:p w14:paraId="0EC3B3DF" w14:textId="66ACA70C" w:rsidR="000B57FC" w:rsidRDefault="000B57FC" w:rsidP="000B5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Панин Андрей Павлович </w:t>
            </w:r>
          </w:p>
        </w:tc>
        <w:tc>
          <w:tcPr>
            <w:tcW w:w="2698" w:type="dxa"/>
            <w:gridSpan w:val="2"/>
          </w:tcPr>
          <w:p w14:paraId="49A0A2DB" w14:textId="08916103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</w:t>
            </w:r>
            <w:r w:rsidRPr="008D5A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должности служащего 59017655 от 28.06.2006</w:t>
            </w:r>
          </w:p>
        </w:tc>
        <w:tc>
          <w:tcPr>
            <w:tcW w:w="1410" w:type="dxa"/>
          </w:tcPr>
          <w:p w14:paraId="058F5A16" w14:textId="4C4367E9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9926436131 от25.09.2021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D5A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5A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D5A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D5A95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4" w:type="dxa"/>
          </w:tcPr>
          <w:p w14:paraId="2846C016" w14:textId="50F63BD9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А№0023 от23.08.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19.ЧОУ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 «Автошкола Академия вождения» </w:t>
            </w:r>
          </w:p>
        </w:tc>
        <w:tc>
          <w:tcPr>
            <w:tcW w:w="709" w:type="dxa"/>
            <w:textDirection w:val="btLr"/>
          </w:tcPr>
          <w:p w14:paraId="6FCF59D1" w14:textId="1162C462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1218" w:type="dxa"/>
          </w:tcPr>
          <w:p w14:paraId="1514A132" w14:textId="77777777" w:rsidR="000B57FC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8BA7A" w14:textId="77777777" w:rsidR="000B57FC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6C6D1" w14:textId="77777777" w:rsidR="000B57FC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61A5E" w14:textId="77777777" w:rsidR="000B57FC" w:rsidRPr="00B64B6F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E44D7" w14:textId="77777777" w:rsidR="000B57FC" w:rsidRPr="00B64B6F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D9E75" w14:textId="71E3CAE3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 xml:space="preserve"> (в штате)</w:t>
            </w:r>
          </w:p>
        </w:tc>
      </w:tr>
      <w:tr w:rsidR="000B57FC" w14:paraId="5E97AFBD" w14:textId="77777777" w:rsidTr="000B57FC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424" w:type="dxa"/>
            <w:shd w:val="clear" w:color="auto" w:fill="auto"/>
          </w:tcPr>
          <w:p w14:paraId="0F74857F" w14:textId="4D134160" w:rsidR="000B57FC" w:rsidRPr="001B3F19" w:rsidRDefault="001B3F19" w:rsidP="000B57F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4320AD1" w14:textId="4AEB5E0D" w:rsidR="000B57FC" w:rsidRDefault="000B57FC" w:rsidP="000B5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Давлетшин Ильдар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Наилевич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gridSpan w:val="2"/>
          </w:tcPr>
          <w:p w14:paraId="0ED5B7D0" w14:textId="0F668596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среднем профессиональном образовании 115904 0046918 от 23.06.2017 Специалист </w:t>
            </w:r>
            <w:r w:rsidR="0034699C">
              <w:rPr>
                <w:rFonts w:ascii="Times New Roman" w:hAnsi="Times New Roman" w:cs="Times New Roman"/>
                <w:sz w:val="18"/>
                <w:szCs w:val="18"/>
              </w:rPr>
              <w:t>по-домашнему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1B3F19">
              <w:rPr>
                <w:rFonts w:ascii="Times New Roman" w:hAnsi="Times New Roman" w:cs="Times New Roman"/>
                <w:sz w:val="18"/>
                <w:szCs w:val="18"/>
              </w:rPr>
              <w:t>коммунальному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хозяйству</w:t>
            </w:r>
          </w:p>
        </w:tc>
        <w:tc>
          <w:tcPr>
            <w:tcW w:w="1410" w:type="dxa"/>
          </w:tcPr>
          <w:p w14:paraId="37F96FC5" w14:textId="5A67D6B5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5928846124 от 23.08.2016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87B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7B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44" w:type="dxa"/>
          </w:tcPr>
          <w:p w14:paraId="77419DCC" w14:textId="5CA4CD9F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Удостоверения А№0009 от 05.02.2021</w:t>
            </w:r>
          </w:p>
        </w:tc>
        <w:tc>
          <w:tcPr>
            <w:tcW w:w="709" w:type="dxa"/>
            <w:textDirection w:val="btLr"/>
          </w:tcPr>
          <w:p w14:paraId="2B4F9505" w14:textId="39712DDF" w:rsidR="000B57FC" w:rsidRDefault="000B57FC" w:rsidP="000B5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6F">
              <w:rPr>
                <w:rFonts w:ascii="Times New Roman" w:hAnsi="Times New Roman" w:cs="Times New Roman"/>
                <w:sz w:val="18"/>
                <w:szCs w:val="18"/>
              </w:rPr>
              <w:t>Не лишался</w:t>
            </w:r>
          </w:p>
        </w:tc>
        <w:tc>
          <w:tcPr>
            <w:tcW w:w="1218" w:type="dxa"/>
          </w:tcPr>
          <w:p w14:paraId="45F98713" w14:textId="77777777" w:rsidR="000B57FC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FAD2F" w14:textId="77777777" w:rsidR="000B57FC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3B047" w14:textId="77777777" w:rsidR="000B57FC" w:rsidRPr="00B64B6F" w:rsidRDefault="000B57FC" w:rsidP="000B57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14A8AD" w14:textId="5BBFE9E6" w:rsidR="000B57FC" w:rsidRPr="000B14FE" w:rsidRDefault="000B14FE" w:rsidP="000B57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оказания услуг </w:t>
            </w:r>
          </w:p>
        </w:tc>
      </w:tr>
    </w:tbl>
    <w:p w14:paraId="2E3B752F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A0B532F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F82F402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DD7EAEF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F5CB67B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2D1567D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3EFD006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20C757B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303E0E6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6D7C301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CC6C8C0" w14:textId="77777777" w:rsidR="000B57FC" w:rsidRDefault="000B57FC" w:rsidP="000B57FC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1104F3C" w14:textId="77777777" w:rsidR="000B57FC" w:rsidRPr="004A438A" w:rsidRDefault="000B57FC" w:rsidP="000B57FC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A438A">
        <w:rPr>
          <w:rFonts w:ascii="Times New Roman" w:hAnsi="Times New Roman" w:cs="Times New Roman"/>
          <w:b/>
          <w:bCs/>
          <w:sz w:val="21"/>
          <w:szCs w:val="21"/>
        </w:rPr>
        <w:lastRenderedPageBreak/>
        <w:t>7. Учебные транспортные средства:</w:t>
      </w:r>
    </w:p>
    <w:p w14:paraId="69BC7055" w14:textId="77777777" w:rsidR="000B57FC" w:rsidRPr="004A438A" w:rsidRDefault="000B57FC" w:rsidP="000B57FC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993"/>
        <w:gridCol w:w="992"/>
        <w:gridCol w:w="850"/>
        <w:gridCol w:w="1135"/>
      </w:tblGrid>
      <w:tr w:rsidR="000B57FC" w:rsidRPr="0091171C" w14:paraId="179A1DE7" w14:textId="77777777" w:rsidTr="001B3F19">
        <w:trPr>
          <w:trHeight w:val="28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D2E6E47" w14:textId="77777777" w:rsidR="000B57FC" w:rsidRPr="0091171C" w:rsidRDefault="000B57FC" w:rsidP="001B3F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7"/>
            <w:vAlign w:val="bottom"/>
          </w:tcPr>
          <w:p w14:paraId="794999B1" w14:textId="77777777" w:rsidR="000B57FC" w:rsidRPr="0091171C" w:rsidRDefault="000B57FC" w:rsidP="001B3F19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0B57FC" w:rsidRPr="0091171C" w14:paraId="193A1296" w14:textId="77777777" w:rsidTr="001B3F19">
        <w:trPr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14:paraId="0E79F17A" w14:textId="77777777" w:rsidR="000B57FC" w:rsidRPr="0091171C" w:rsidRDefault="000B57FC" w:rsidP="001B3F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17E87" w14:textId="77777777" w:rsidR="000B57FC" w:rsidRPr="0091171C" w:rsidRDefault="000B57FC" w:rsidP="001B3F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CFFD80" w14:textId="77777777" w:rsidR="000B57FC" w:rsidRPr="0091171C" w:rsidRDefault="000B57FC" w:rsidP="001B3F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63CE61B" w14:textId="77777777" w:rsidR="000B57FC" w:rsidRPr="0091171C" w:rsidRDefault="000B57FC" w:rsidP="001B3F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9543BAD" w14:textId="77777777" w:rsidR="000B57FC" w:rsidRPr="0091171C" w:rsidRDefault="000B57FC" w:rsidP="001B3F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F823995" w14:textId="77777777" w:rsidR="000B57FC" w:rsidRPr="0091171C" w:rsidRDefault="000B57FC" w:rsidP="001B3F19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1E7EBE3" w14:textId="77777777" w:rsidR="000B57FC" w:rsidRPr="0091171C" w:rsidRDefault="000B57FC" w:rsidP="001B3F19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59512660" w14:textId="77777777" w:rsidR="000B57FC" w:rsidRPr="0091171C" w:rsidRDefault="000B57FC" w:rsidP="001B3F19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B57FC" w:rsidRPr="00461E8E" w14:paraId="691615F2" w14:textId="77777777" w:rsidTr="001B3F19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14:paraId="63E7B292" w14:textId="77777777" w:rsidR="000B57FC" w:rsidRPr="0091171C" w:rsidRDefault="000B57FC" w:rsidP="001B3F19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</w:tcPr>
          <w:p w14:paraId="4ABA8014" w14:textId="61DF87FA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RENAULT SANDER</w:t>
            </w:r>
            <w:r w:rsidR="00941FE8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</w:p>
        </w:tc>
        <w:tc>
          <w:tcPr>
            <w:tcW w:w="1276" w:type="dxa"/>
            <w:shd w:val="clear" w:color="auto" w:fill="auto"/>
          </w:tcPr>
          <w:p w14:paraId="6FD04E76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LADA 219110 CRANTA</w:t>
            </w:r>
          </w:p>
        </w:tc>
        <w:tc>
          <w:tcPr>
            <w:tcW w:w="1275" w:type="dxa"/>
            <w:shd w:val="clear" w:color="auto" w:fill="auto"/>
          </w:tcPr>
          <w:p w14:paraId="255F04D9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HYUNDAI SOLARIS</w:t>
            </w:r>
          </w:p>
        </w:tc>
        <w:tc>
          <w:tcPr>
            <w:tcW w:w="993" w:type="dxa"/>
            <w:shd w:val="clear" w:color="auto" w:fill="auto"/>
          </w:tcPr>
          <w:p w14:paraId="4949B599" w14:textId="64C482EC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VOLKWAG</w:t>
            </w:r>
            <w:r w:rsidR="00941FE8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 POLO</w:t>
            </w:r>
          </w:p>
        </w:tc>
        <w:tc>
          <w:tcPr>
            <w:tcW w:w="992" w:type="dxa"/>
            <w:shd w:val="clear" w:color="auto" w:fill="auto"/>
          </w:tcPr>
          <w:p w14:paraId="2BC89456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AF"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</w:tc>
        <w:tc>
          <w:tcPr>
            <w:tcW w:w="850" w:type="dxa"/>
          </w:tcPr>
          <w:p w14:paraId="48EF7458" w14:textId="4231FC13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r w:rsidR="00941FE8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ICANTO </w:t>
            </w:r>
          </w:p>
        </w:tc>
        <w:tc>
          <w:tcPr>
            <w:tcW w:w="1135" w:type="dxa"/>
          </w:tcPr>
          <w:p w14:paraId="254F2A4A" w14:textId="0F08EEF9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E2AAF"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r w:rsidR="00941FE8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Pr="00BE2AAF">
              <w:rPr>
                <w:rFonts w:ascii="Times New Roman" w:hAnsi="Times New Roman" w:cs="Times New Roman"/>
                <w:sz w:val="20"/>
                <w:lang w:val="en-US"/>
              </w:rPr>
              <w:t>IC</w:t>
            </w:r>
            <w:r w:rsidR="00941FE8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BE2AAF">
              <w:rPr>
                <w:rFonts w:ascii="Times New Roman" w:hAnsi="Times New Roman" w:cs="Times New Roman"/>
                <w:sz w:val="20"/>
                <w:lang w:val="en-US"/>
              </w:rPr>
              <w:t>NTO</w:t>
            </w:r>
          </w:p>
        </w:tc>
      </w:tr>
      <w:tr w:rsidR="000B57FC" w:rsidRPr="00461E8E" w14:paraId="52ABDADB" w14:textId="77777777" w:rsidTr="001B3F19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14:paraId="0F54E68B" w14:textId="77777777" w:rsidR="000B57FC" w:rsidRPr="0091171C" w:rsidRDefault="000B57FC" w:rsidP="001B3F1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276" w:type="dxa"/>
            <w:vAlign w:val="center"/>
          </w:tcPr>
          <w:p w14:paraId="471D1F1D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F735A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391909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826A33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11127" w14:textId="77777777" w:rsidR="000B57FC" w:rsidRPr="00BE2AAF" w:rsidRDefault="000B57FC" w:rsidP="001B3F1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AA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850" w:type="dxa"/>
            <w:vAlign w:val="center"/>
          </w:tcPr>
          <w:p w14:paraId="386BCADA" w14:textId="77777777" w:rsidR="000B57FC" w:rsidRPr="0091171C" w:rsidRDefault="000B57FC" w:rsidP="001B3F1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  <w:vAlign w:val="center"/>
          </w:tcPr>
          <w:p w14:paraId="1A51E431" w14:textId="77777777" w:rsidR="000B57FC" w:rsidRPr="00BE2AAF" w:rsidRDefault="000B57FC" w:rsidP="001B3F19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AAF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</w:tr>
      <w:tr w:rsidR="000B57FC" w:rsidRPr="00461E8E" w14:paraId="3B0597F7" w14:textId="77777777" w:rsidTr="001B3F19">
        <w:trPr>
          <w:trHeight w:val="644"/>
        </w:trPr>
        <w:tc>
          <w:tcPr>
            <w:tcW w:w="1951" w:type="dxa"/>
            <w:shd w:val="clear" w:color="auto" w:fill="auto"/>
            <w:vAlign w:val="center"/>
          </w:tcPr>
          <w:p w14:paraId="25F7E019" w14:textId="77777777" w:rsidR="000B57FC" w:rsidRPr="0091171C" w:rsidRDefault="000B57FC" w:rsidP="001B3F19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  <w:p w14:paraId="315CDF12" w14:textId="77777777" w:rsidR="000B57FC" w:rsidRPr="0091171C" w:rsidRDefault="000B57FC" w:rsidP="001B3F19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(подкатегория)</w:t>
            </w:r>
          </w:p>
        </w:tc>
        <w:tc>
          <w:tcPr>
            <w:tcW w:w="1276" w:type="dxa"/>
            <w:vAlign w:val="center"/>
          </w:tcPr>
          <w:p w14:paraId="52E69406" w14:textId="77777777" w:rsidR="000B57FC" w:rsidRPr="0091171C" w:rsidRDefault="000B57FC" w:rsidP="001B3F19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985E4" w14:textId="77777777" w:rsidR="000B57FC" w:rsidRPr="0091171C" w:rsidRDefault="000B57FC" w:rsidP="001B3F19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26242" w14:textId="77777777" w:rsidR="000B57FC" w:rsidRPr="0091171C" w:rsidRDefault="000B57FC" w:rsidP="001B3F19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203D25" w14:textId="77777777" w:rsidR="000B57FC" w:rsidRPr="0091171C" w:rsidRDefault="000B57FC" w:rsidP="001B3F19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66CA3" w14:textId="77777777" w:rsidR="000B57FC" w:rsidRPr="00BE2AAF" w:rsidRDefault="000B57FC" w:rsidP="001B3F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AA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vAlign w:val="center"/>
          </w:tcPr>
          <w:p w14:paraId="7A128BE4" w14:textId="77777777" w:rsidR="000B57FC" w:rsidRPr="0091171C" w:rsidRDefault="000B57FC" w:rsidP="001B3F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5" w:type="dxa"/>
            <w:vAlign w:val="center"/>
          </w:tcPr>
          <w:p w14:paraId="348DB280" w14:textId="77777777" w:rsidR="000B57FC" w:rsidRPr="00BE2AAF" w:rsidRDefault="000B57FC" w:rsidP="001B3F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AA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</w:tr>
      <w:tr w:rsidR="000B57FC" w:rsidRPr="00461E8E" w14:paraId="50703018" w14:textId="77777777" w:rsidTr="001B3F19">
        <w:trPr>
          <w:trHeight w:val="644"/>
        </w:trPr>
        <w:tc>
          <w:tcPr>
            <w:tcW w:w="1951" w:type="dxa"/>
            <w:shd w:val="clear" w:color="auto" w:fill="auto"/>
            <w:vAlign w:val="center"/>
          </w:tcPr>
          <w:p w14:paraId="60A3B2CC" w14:textId="77777777" w:rsidR="000B57FC" w:rsidRPr="0091171C" w:rsidRDefault="000B57FC" w:rsidP="001B3F1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</w:t>
            </w:r>
          </w:p>
        </w:tc>
        <w:tc>
          <w:tcPr>
            <w:tcW w:w="1276" w:type="dxa"/>
            <w:vAlign w:val="center"/>
          </w:tcPr>
          <w:p w14:paraId="030F34AC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467EC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F3C6D8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200B7B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564AB" w14:textId="77777777" w:rsidR="000B57FC" w:rsidRPr="00BE2AAF" w:rsidRDefault="000B57FC" w:rsidP="001B3F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AAF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850" w:type="dxa"/>
            <w:vAlign w:val="center"/>
          </w:tcPr>
          <w:p w14:paraId="16D3DF0C" w14:textId="77777777" w:rsidR="000B57FC" w:rsidRPr="0091171C" w:rsidRDefault="000B57FC" w:rsidP="001B3F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135" w:type="dxa"/>
            <w:vAlign w:val="center"/>
          </w:tcPr>
          <w:p w14:paraId="59208A8D" w14:textId="77777777" w:rsidR="000B57FC" w:rsidRPr="00BE2AAF" w:rsidRDefault="000B57FC" w:rsidP="001B3F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AAF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</w:tr>
      <w:tr w:rsidR="000B57FC" w:rsidRPr="00461E8E" w14:paraId="4EF7503F" w14:textId="77777777" w:rsidTr="001B3F19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14:paraId="7AF1DFA2" w14:textId="3E42CF48" w:rsidR="000B57FC" w:rsidRPr="0091171C" w:rsidRDefault="000B57FC" w:rsidP="001B3F1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Государственный </w:t>
            </w:r>
            <w:r w:rsidR="00346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знак</w:t>
            </w:r>
          </w:p>
        </w:tc>
        <w:tc>
          <w:tcPr>
            <w:tcW w:w="1276" w:type="dxa"/>
          </w:tcPr>
          <w:p w14:paraId="2C1D3EAB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 792 ТУ</w:t>
            </w:r>
          </w:p>
          <w:p w14:paraId="78F9E07D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1276" w:type="dxa"/>
            <w:shd w:val="clear" w:color="auto" w:fill="auto"/>
          </w:tcPr>
          <w:p w14:paraId="2526085C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024 КМ</w:t>
            </w:r>
            <w:r w:rsidRPr="0091171C">
              <w:rPr>
                <w:rFonts w:ascii="Times New Roman" w:hAnsi="Times New Roman" w:cs="Times New Roman"/>
                <w:sz w:val="20"/>
              </w:rPr>
              <w:t xml:space="preserve"> 159</w:t>
            </w:r>
          </w:p>
        </w:tc>
        <w:tc>
          <w:tcPr>
            <w:tcW w:w="1275" w:type="dxa"/>
            <w:shd w:val="clear" w:color="auto" w:fill="auto"/>
          </w:tcPr>
          <w:p w14:paraId="3F1B6918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 200НК</w:t>
            </w:r>
          </w:p>
          <w:p w14:paraId="199B95FD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93" w:type="dxa"/>
            <w:shd w:val="clear" w:color="auto" w:fill="auto"/>
          </w:tcPr>
          <w:p w14:paraId="00D5BD57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155КР</w:t>
            </w:r>
          </w:p>
          <w:p w14:paraId="22CD6F73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92" w:type="dxa"/>
            <w:shd w:val="clear" w:color="auto" w:fill="auto"/>
          </w:tcPr>
          <w:p w14:paraId="3E395523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  <w:lang w:val="en-US"/>
              </w:rPr>
              <w:t>Н 683ТВ 159</w:t>
            </w:r>
          </w:p>
        </w:tc>
        <w:tc>
          <w:tcPr>
            <w:tcW w:w="850" w:type="dxa"/>
          </w:tcPr>
          <w:p w14:paraId="3883F433" w14:textId="59BF85B6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 9</w:t>
            </w:r>
            <w:r w:rsidR="00941FE8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4МУ 59</w:t>
            </w:r>
          </w:p>
        </w:tc>
        <w:tc>
          <w:tcPr>
            <w:tcW w:w="1135" w:type="dxa"/>
          </w:tcPr>
          <w:p w14:paraId="393C0778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t>М 6950А 159</w:t>
            </w:r>
          </w:p>
        </w:tc>
      </w:tr>
      <w:tr w:rsidR="000B57FC" w:rsidRPr="00461E8E" w14:paraId="3365C23A" w14:textId="77777777" w:rsidTr="001B3F1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00CE6FEF" w14:textId="77777777" w:rsidR="000B57FC" w:rsidRPr="0091171C" w:rsidRDefault="000B57FC" w:rsidP="001B3F19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владения</w:t>
            </w:r>
          </w:p>
        </w:tc>
        <w:tc>
          <w:tcPr>
            <w:tcW w:w="1276" w:type="dxa"/>
          </w:tcPr>
          <w:p w14:paraId="0AA8DEA6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1276" w:type="dxa"/>
            <w:shd w:val="clear" w:color="auto" w:fill="auto"/>
          </w:tcPr>
          <w:p w14:paraId="0B7229FA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1275" w:type="dxa"/>
            <w:shd w:val="clear" w:color="auto" w:fill="auto"/>
          </w:tcPr>
          <w:p w14:paraId="35C1061E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993" w:type="dxa"/>
            <w:shd w:val="clear" w:color="auto" w:fill="auto"/>
          </w:tcPr>
          <w:p w14:paraId="49148820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992" w:type="dxa"/>
            <w:shd w:val="clear" w:color="auto" w:fill="auto"/>
          </w:tcPr>
          <w:p w14:paraId="33B6FFE7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850" w:type="dxa"/>
          </w:tcPr>
          <w:p w14:paraId="0E841750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ДОГОВОР АРЕНДЫ</w:t>
            </w:r>
          </w:p>
        </w:tc>
        <w:tc>
          <w:tcPr>
            <w:tcW w:w="1135" w:type="dxa"/>
          </w:tcPr>
          <w:p w14:paraId="7C7F1C18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</w:tr>
      <w:tr w:rsidR="000B57FC" w:rsidRPr="00461E8E" w14:paraId="7453C097" w14:textId="77777777" w:rsidTr="001B3F1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61D8E823" w14:textId="77777777" w:rsidR="000B57FC" w:rsidRPr="0091171C" w:rsidRDefault="000B57FC" w:rsidP="001B3F19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276" w:type="dxa"/>
            <w:vAlign w:val="center"/>
          </w:tcPr>
          <w:p w14:paraId="594E61FA" w14:textId="77777777" w:rsidR="000B57FC" w:rsidRPr="0091171C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196CD" w14:textId="77777777" w:rsidR="000B57FC" w:rsidRPr="0091171C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D30E4A" w14:textId="77777777" w:rsidR="000B57FC" w:rsidRPr="0091171C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D8023A" w14:textId="77777777" w:rsidR="000B57FC" w:rsidRPr="0091171C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A40A4" w14:textId="77777777" w:rsidR="000B57FC" w:rsidRPr="00BE2AAF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850" w:type="dxa"/>
            <w:vAlign w:val="center"/>
          </w:tcPr>
          <w:p w14:paraId="27EE97B1" w14:textId="77777777" w:rsidR="000B57FC" w:rsidRPr="0091171C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1135" w:type="dxa"/>
            <w:vAlign w:val="center"/>
          </w:tcPr>
          <w:p w14:paraId="073E190D" w14:textId="77777777" w:rsidR="000B57FC" w:rsidRPr="00BE2AAF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</w:tr>
      <w:tr w:rsidR="000B57FC" w:rsidRPr="00461E8E" w14:paraId="2A88E0A8" w14:textId="77777777" w:rsidTr="001B3F19">
        <w:trPr>
          <w:trHeight w:val="999"/>
        </w:trPr>
        <w:tc>
          <w:tcPr>
            <w:tcW w:w="1951" w:type="dxa"/>
            <w:shd w:val="clear" w:color="auto" w:fill="auto"/>
            <w:vAlign w:val="center"/>
          </w:tcPr>
          <w:p w14:paraId="4C105BE3" w14:textId="77777777" w:rsidR="000B57FC" w:rsidRPr="0091171C" w:rsidRDefault="000B57FC" w:rsidP="001B3F1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vAlign w:val="center"/>
          </w:tcPr>
          <w:p w14:paraId="2AA1F732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509F0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УСТОНОВЛЕНО </w:t>
            </w: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B0EAF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F28E4" w14:textId="77777777" w:rsidR="000B57FC" w:rsidRPr="0091171C" w:rsidRDefault="000B57FC" w:rsidP="001B3F1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07A16" w14:textId="77777777" w:rsidR="000B57FC" w:rsidRPr="00461E8E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1E8E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D486DDE" w14:textId="77777777" w:rsidR="000B57FC" w:rsidRPr="0091171C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4EABA940" w14:textId="77777777" w:rsidR="000B57FC" w:rsidRPr="00461E8E" w:rsidRDefault="000B57FC" w:rsidP="001B3F1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B57FC" w:rsidRPr="00461E8E" w14:paraId="31E5F8B9" w14:textId="77777777" w:rsidTr="001B3F1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601F4FCA" w14:textId="77777777" w:rsidR="000B57FC" w:rsidRPr="0091171C" w:rsidRDefault="000B57FC" w:rsidP="001B3F19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vAlign w:val="center"/>
          </w:tcPr>
          <w:p w14:paraId="2C44F284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27.12.2021 ДО 27.12.2022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88EA3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29.07.2021 ДО 29.07.2022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24F782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16.07.2021 ДО 16.07.2022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37E61A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02.10.2021 ДО 02.10.2022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37645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t>2102.2022 ДО 21.02.2023</w:t>
            </w:r>
          </w:p>
        </w:tc>
        <w:tc>
          <w:tcPr>
            <w:tcW w:w="850" w:type="dxa"/>
            <w:vAlign w:val="center"/>
          </w:tcPr>
          <w:p w14:paraId="235D149A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t>08.11.2021 ДО 08.11.2022</w:t>
            </w:r>
          </w:p>
        </w:tc>
        <w:tc>
          <w:tcPr>
            <w:tcW w:w="1135" w:type="dxa"/>
            <w:vAlign w:val="center"/>
          </w:tcPr>
          <w:p w14:paraId="44EC2220" w14:textId="77777777" w:rsidR="000B57FC" w:rsidRPr="00BE2AAF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t>12.11.2021 ДО 12.11.2022</w:t>
            </w:r>
          </w:p>
        </w:tc>
      </w:tr>
      <w:tr w:rsidR="000B57FC" w:rsidRPr="00461E8E" w14:paraId="299F342E" w14:textId="77777777" w:rsidTr="001B3F1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5E83958A" w14:textId="77777777" w:rsidR="000B57FC" w:rsidRPr="0091171C" w:rsidRDefault="000B57FC" w:rsidP="001B3F19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движения.</w:t>
            </w:r>
          </w:p>
        </w:tc>
        <w:tc>
          <w:tcPr>
            <w:tcW w:w="1276" w:type="dxa"/>
            <w:vAlign w:val="center"/>
          </w:tcPr>
          <w:p w14:paraId="790CC225" w14:textId="77777777" w:rsidR="000B57FC" w:rsidRPr="0091171C" w:rsidRDefault="000B57FC" w:rsidP="001B3F19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0FEAC" w14:textId="77777777" w:rsidR="000B57FC" w:rsidRPr="0091171C" w:rsidRDefault="000B57FC" w:rsidP="001B3F19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708CA" w14:textId="77777777" w:rsidR="000B57FC" w:rsidRPr="0091171C" w:rsidRDefault="000B57FC" w:rsidP="001B3F19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91468" w14:textId="77777777" w:rsidR="000B57FC" w:rsidRPr="0091171C" w:rsidRDefault="000B57FC" w:rsidP="001B3F19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F0D09F" w14:textId="77777777" w:rsidR="000B57FC" w:rsidRPr="00461E8E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61E8E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7801A62" w14:textId="77777777" w:rsidR="000B57FC" w:rsidRPr="0091171C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8810B67" w14:textId="77777777" w:rsidR="000B57FC" w:rsidRPr="00461E8E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B57FC" w:rsidRPr="00461E8E" w14:paraId="1D90205B" w14:textId="77777777" w:rsidTr="001B3F19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5BA1804E" w14:textId="77777777" w:rsidR="000B57FC" w:rsidRPr="0091171C" w:rsidRDefault="000B57FC" w:rsidP="001B3F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Страховой полис обязательного страхования (номер, дата выдачи, срок </w:t>
            </w: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действия, страховая организация)</w:t>
            </w:r>
          </w:p>
        </w:tc>
        <w:tc>
          <w:tcPr>
            <w:tcW w:w="1276" w:type="dxa"/>
          </w:tcPr>
          <w:p w14:paraId="5DC427FF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СЕРИЯ ТТТ №7013932237 ООО «СФ Адонис»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срок 09.12.2021 до 08.12.2022</w:t>
            </w:r>
          </w:p>
        </w:tc>
        <w:tc>
          <w:tcPr>
            <w:tcW w:w="1276" w:type="dxa"/>
            <w:shd w:val="clear" w:color="auto" w:fill="auto"/>
          </w:tcPr>
          <w:p w14:paraId="493F3E8C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СЕРИЯ ТТТ№7003987943 Альфа страхование срок18.05.2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021 до 17.05.2022</w:t>
            </w:r>
          </w:p>
        </w:tc>
        <w:tc>
          <w:tcPr>
            <w:tcW w:w="1275" w:type="dxa"/>
            <w:shd w:val="clear" w:color="auto" w:fill="auto"/>
          </w:tcPr>
          <w:p w14:paraId="1A4F63B1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СЕРИЯ №ХХХ 0228034138 ИНГОСТР </w:t>
            </w:r>
          </w:p>
          <w:p w14:paraId="72B0472D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05.03.2022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 04.03.2023</w:t>
            </w:r>
          </w:p>
        </w:tc>
        <w:tc>
          <w:tcPr>
            <w:tcW w:w="993" w:type="dxa"/>
            <w:shd w:val="clear" w:color="auto" w:fill="auto"/>
          </w:tcPr>
          <w:p w14:paraId="6FA78D4B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СЕРИЯ №ХХХ 0204483723 АЛЬФА СТРАХ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ОВАНИЕ СРОК 20.07.2021 ДО 19.07.2022</w:t>
            </w:r>
          </w:p>
        </w:tc>
        <w:tc>
          <w:tcPr>
            <w:tcW w:w="992" w:type="dxa"/>
            <w:shd w:val="clear" w:color="auto" w:fill="auto"/>
          </w:tcPr>
          <w:p w14:paraId="09E47182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lastRenderedPageBreak/>
              <w:t xml:space="preserve">СЕРИЯ №ААС 5067589646 СОГЛАСИЕ </w:t>
            </w:r>
            <w:r w:rsidRPr="00BE2AAF">
              <w:rPr>
                <w:rFonts w:ascii="Times New Roman" w:hAnsi="Times New Roman" w:cs="Times New Roman"/>
                <w:sz w:val="20"/>
              </w:rPr>
              <w:lastRenderedPageBreak/>
              <w:t xml:space="preserve">СРОК 14.02.2022 ДО 13.02.2023 </w:t>
            </w:r>
          </w:p>
        </w:tc>
        <w:tc>
          <w:tcPr>
            <w:tcW w:w="850" w:type="dxa"/>
          </w:tcPr>
          <w:p w14:paraId="1BE33410" w14:textId="77777777" w:rsidR="000B57FC" w:rsidRPr="00BE2AAF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lastRenderedPageBreak/>
              <w:t>СЕРИЯ №ХХХ 0219638624 СОГЛ</w:t>
            </w:r>
            <w:r w:rsidRPr="00BE2AAF">
              <w:rPr>
                <w:rFonts w:ascii="Times New Roman" w:hAnsi="Times New Roman" w:cs="Times New Roman"/>
                <w:sz w:val="20"/>
              </w:rPr>
              <w:lastRenderedPageBreak/>
              <w:t>АСИЕ СРОК 22.10.2021 ДО 21.10.2021</w:t>
            </w:r>
          </w:p>
        </w:tc>
        <w:tc>
          <w:tcPr>
            <w:tcW w:w="1135" w:type="dxa"/>
          </w:tcPr>
          <w:p w14:paraId="76510740" w14:textId="77777777" w:rsidR="000B57FC" w:rsidRPr="00BE2AAF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AAF">
              <w:rPr>
                <w:rFonts w:ascii="Times New Roman" w:hAnsi="Times New Roman" w:cs="Times New Roman"/>
                <w:sz w:val="20"/>
              </w:rPr>
              <w:lastRenderedPageBreak/>
              <w:t xml:space="preserve">СЕРИЯ ХХХ№ 0208790763 СОГЛАСИЕ СРОК </w:t>
            </w:r>
            <w:r w:rsidRPr="00BE2AAF">
              <w:rPr>
                <w:rFonts w:ascii="Times New Roman" w:hAnsi="Times New Roman" w:cs="Times New Roman"/>
                <w:sz w:val="20"/>
              </w:rPr>
              <w:lastRenderedPageBreak/>
              <w:t>14.12.2021 ДО 13.12.2022</w:t>
            </w:r>
          </w:p>
        </w:tc>
      </w:tr>
      <w:tr w:rsidR="000B57FC" w:rsidRPr="0091171C" w14:paraId="7311DD45" w14:textId="77777777" w:rsidTr="001B3F19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1182" w14:textId="77777777" w:rsidR="000B57FC" w:rsidRPr="0091171C" w:rsidRDefault="000B57FC" w:rsidP="001B3F1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 требованиям, да/нет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14:paraId="5E4A88E2" w14:textId="77777777" w:rsidR="000B57FC" w:rsidRPr="0091171C" w:rsidRDefault="000B57FC" w:rsidP="001B3F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C722C14" w14:textId="77777777" w:rsidR="000B57FC" w:rsidRPr="0091171C" w:rsidRDefault="000B57FC" w:rsidP="001B3F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8BB194F" w14:textId="77777777" w:rsidR="000B57FC" w:rsidRDefault="000B57FC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3F876F2" w14:textId="19439760" w:rsidR="001D29E5" w:rsidRPr="004A438A" w:rsidRDefault="004A438A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A438A">
        <w:rPr>
          <w:rFonts w:ascii="Times New Roman" w:hAnsi="Times New Roman" w:cs="Times New Roman"/>
          <w:b/>
          <w:bCs/>
          <w:sz w:val="21"/>
          <w:szCs w:val="21"/>
        </w:rPr>
        <w:t>7</w:t>
      </w:r>
      <w:r w:rsidR="001D29E5" w:rsidRPr="004A438A">
        <w:rPr>
          <w:rFonts w:ascii="Times New Roman" w:hAnsi="Times New Roman" w:cs="Times New Roman"/>
          <w:b/>
          <w:bCs/>
          <w:sz w:val="21"/>
          <w:szCs w:val="21"/>
        </w:rPr>
        <w:t>. Учебные транспортные средства:</w:t>
      </w:r>
    </w:p>
    <w:p w14:paraId="6DF7C7E6" w14:textId="77777777" w:rsidR="001D29E5" w:rsidRPr="004A438A" w:rsidRDefault="001D29E5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993"/>
        <w:gridCol w:w="992"/>
        <w:gridCol w:w="850"/>
        <w:gridCol w:w="1135"/>
      </w:tblGrid>
      <w:tr w:rsidR="001D29E5" w:rsidRPr="0091171C" w14:paraId="5A83E1CC" w14:textId="77777777" w:rsidTr="005A542A">
        <w:trPr>
          <w:trHeight w:val="28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5BCC647" w14:textId="77777777" w:rsidR="001D29E5" w:rsidRPr="0091171C" w:rsidRDefault="001D29E5" w:rsidP="005A5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7797" w:type="dxa"/>
            <w:gridSpan w:val="7"/>
            <w:vAlign w:val="bottom"/>
          </w:tcPr>
          <w:p w14:paraId="460F7838" w14:textId="77777777" w:rsidR="001D29E5" w:rsidRPr="0091171C" w:rsidRDefault="001D29E5" w:rsidP="005A542A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1D29E5" w:rsidRPr="0091171C" w14:paraId="2C039F51" w14:textId="77777777" w:rsidTr="005A542A">
        <w:trPr>
          <w:trHeight w:val="340"/>
        </w:trPr>
        <w:tc>
          <w:tcPr>
            <w:tcW w:w="1951" w:type="dxa"/>
            <w:vMerge/>
            <w:shd w:val="clear" w:color="auto" w:fill="auto"/>
            <w:vAlign w:val="center"/>
          </w:tcPr>
          <w:p w14:paraId="107A26B4" w14:textId="77777777" w:rsidR="001D29E5" w:rsidRPr="0091171C" w:rsidRDefault="001D29E5" w:rsidP="005A5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B87D4" w14:textId="32A8AFDE" w:rsidR="001D29E5" w:rsidRPr="0091171C" w:rsidRDefault="001B3F19" w:rsidP="005A5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5606B1F2" w14:textId="5AD0C932" w:rsidR="001D29E5" w:rsidRPr="0091171C" w:rsidRDefault="001B3F19" w:rsidP="001B3F1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9</w:t>
            </w:r>
          </w:p>
        </w:tc>
        <w:tc>
          <w:tcPr>
            <w:tcW w:w="1275" w:type="dxa"/>
            <w:shd w:val="clear" w:color="auto" w:fill="auto"/>
          </w:tcPr>
          <w:p w14:paraId="59E57A43" w14:textId="63EA11F5" w:rsidR="001D29E5" w:rsidRPr="0091171C" w:rsidRDefault="001B3F19" w:rsidP="005A5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3904504" w14:textId="4CFBDE6D" w:rsidR="001D29E5" w:rsidRPr="0091171C" w:rsidRDefault="001B3F19" w:rsidP="005A54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0B47AC6" w14:textId="519AECE0" w:rsidR="001D29E5" w:rsidRPr="0091171C" w:rsidRDefault="001B3F19" w:rsidP="005A542A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6D6F359" w14:textId="510C1402" w:rsidR="001D29E5" w:rsidRPr="0091171C" w:rsidRDefault="001D29E5" w:rsidP="005A542A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7F4242A5" w14:textId="0D92BA91" w:rsidR="001D29E5" w:rsidRPr="0091171C" w:rsidRDefault="001D29E5" w:rsidP="005A542A">
            <w:pPr>
              <w:spacing w:after="0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29E5" w:rsidRPr="0091171C" w14:paraId="5C7AD2F9" w14:textId="77777777" w:rsidTr="005A542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14:paraId="2203A525" w14:textId="77777777" w:rsidR="001D29E5" w:rsidRPr="0091171C" w:rsidRDefault="001D29E5" w:rsidP="005A542A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276" w:type="dxa"/>
          </w:tcPr>
          <w:p w14:paraId="00E33132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171C">
              <w:rPr>
                <w:rFonts w:ascii="Times New Roman" w:hAnsi="Times New Roman" w:cs="Times New Roman"/>
                <w:sz w:val="20"/>
                <w:lang w:val="en-US"/>
              </w:rPr>
              <w:t>RENAULT LOGAN</w:t>
            </w:r>
          </w:p>
        </w:tc>
        <w:tc>
          <w:tcPr>
            <w:tcW w:w="1276" w:type="dxa"/>
            <w:shd w:val="clear" w:color="auto" w:fill="auto"/>
          </w:tcPr>
          <w:p w14:paraId="26E2F9D9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171C">
              <w:rPr>
                <w:rFonts w:ascii="Times New Roman" w:hAnsi="Times New Roman" w:cs="Times New Roman"/>
                <w:sz w:val="20"/>
                <w:lang w:val="en-US"/>
              </w:rPr>
              <w:t>KIA PIKANTO</w:t>
            </w:r>
          </w:p>
        </w:tc>
        <w:tc>
          <w:tcPr>
            <w:tcW w:w="1275" w:type="dxa"/>
            <w:shd w:val="clear" w:color="auto" w:fill="auto"/>
          </w:tcPr>
          <w:p w14:paraId="6C97B387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RENAULT LOGA</w:t>
            </w:r>
            <w:r w:rsidRPr="0091171C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993" w:type="dxa"/>
            <w:shd w:val="clear" w:color="auto" w:fill="auto"/>
          </w:tcPr>
          <w:p w14:paraId="12CF2224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171C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</w:p>
          <w:p w14:paraId="2F5D8417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171C">
              <w:rPr>
                <w:rFonts w:ascii="Times New Roman" w:hAnsi="Times New Roman" w:cs="Times New Roman"/>
                <w:sz w:val="20"/>
                <w:lang w:val="en-US"/>
              </w:rPr>
              <w:t>GETZ</w:t>
            </w:r>
          </w:p>
        </w:tc>
        <w:tc>
          <w:tcPr>
            <w:tcW w:w="992" w:type="dxa"/>
            <w:shd w:val="clear" w:color="auto" w:fill="auto"/>
          </w:tcPr>
          <w:p w14:paraId="31A124FF" w14:textId="3367DA18" w:rsidR="001D29E5" w:rsidRPr="0091171C" w:rsidRDefault="00F94CC5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FORD FUSION</w:t>
            </w:r>
          </w:p>
        </w:tc>
        <w:tc>
          <w:tcPr>
            <w:tcW w:w="850" w:type="dxa"/>
          </w:tcPr>
          <w:p w14:paraId="0E151EC9" w14:textId="70DB981F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5" w:type="dxa"/>
          </w:tcPr>
          <w:p w14:paraId="5B4AB7D2" w14:textId="5BC814B2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D29E5" w:rsidRPr="0091171C" w14:paraId="2A182307" w14:textId="77777777" w:rsidTr="005A542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14:paraId="6EFC7292" w14:textId="77777777" w:rsidR="001D29E5" w:rsidRPr="0091171C" w:rsidRDefault="001D29E5" w:rsidP="005A542A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1276" w:type="dxa"/>
            <w:vAlign w:val="center"/>
          </w:tcPr>
          <w:p w14:paraId="65C43C41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87523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28C4A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8CE525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FBCB8" w14:textId="04EA551D" w:rsidR="001D29E5" w:rsidRPr="0091171C" w:rsidRDefault="00740BAB" w:rsidP="005A542A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850" w:type="dxa"/>
            <w:vAlign w:val="center"/>
          </w:tcPr>
          <w:p w14:paraId="1437B77D" w14:textId="3372D6FD" w:rsidR="001D29E5" w:rsidRPr="0091171C" w:rsidRDefault="001D29E5" w:rsidP="00740BA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886E551" w14:textId="25CECE1A" w:rsidR="001D29E5" w:rsidRPr="0091171C" w:rsidRDefault="001D29E5" w:rsidP="005A542A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9E5" w:rsidRPr="0091171C" w14:paraId="2D93C3AF" w14:textId="77777777" w:rsidTr="005A542A">
        <w:trPr>
          <w:trHeight w:val="644"/>
        </w:trPr>
        <w:tc>
          <w:tcPr>
            <w:tcW w:w="1951" w:type="dxa"/>
            <w:shd w:val="clear" w:color="auto" w:fill="auto"/>
            <w:vAlign w:val="center"/>
          </w:tcPr>
          <w:p w14:paraId="7B048BC5" w14:textId="77777777" w:rsidR="001D29E5" w:rsidRPr="0091171C" w:rsidRDefault="001D29E5" w:rsidP="005A542A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  <w:p w14:paraId="787308A9" w14:textId="77777777" w:rsidR="001D29E5" w:rsidRPr="0091171C" w:rsidRDefault="001D29E5" w:rsidP="005A542A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(подкатегория)</w:t>
            </w:r>
          </w:p>
        </w:tc>
        <w:tc>
          <w:tcPr>
            <w:tcW w:w="1276" w:type="dxa"/>
            <w:vAlign w:val="center"/>
          </w:tcPr>
          <w:p w14:paraId="70204496" w14:textId="77777777" w:rsidR="001D29E5" w:rsidRPr="0091171C" w:rsidRDefault="001D29E5" w:rsidP="005A542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41ED0" w14:textId="77777777" w:rsidR="001D29E5" w:rsidRPr="0091171C" w:rsidRDefault="001D29E5" w:rsidP="005A542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4ECFD4" w14:textId="77777777" w:rsidR="001D29E5" w:rsidRPr="0091171C" w:rsidRDefault="001D29E5" w:rsidP="005A542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7CFAE" w14:textId="77777777" w:rsidR="001D29E5" w:rsidRPr="0091171C" w:rsidRDefault="001D29E5" w:rsidP="005A542A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733FB" w14:textId="1560C9CE" w:rsidR="001D29E5" w:rsidRPr="0091171C" w:rsidRDefault="0098510A" w:rsidP="005A54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50" w:type="dxa"/>
            <w:vAlign w:val="center"/>
          </w:tcPr>
          <w:p w14:paraId="2BD20212" w14:textId="7BF65048" w:rsidR="001D29E5" w:rsidRPr="0091171C" w:rsidRDefault="001D29E5" w:rsidP="00740BA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2A636DE" w14:textId="09C58255" w:rsidR="001D29E5" w:rsidRPr="0091171C" w:rsidRDefault="001D29E5" w:rsidP="005A54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9E5" w:rsidRPr="0091171C" w14:paraId="65B74359" w14:textId="77777777" w:rsidTr="005A542A">
        <w:trPr>
          <w:trHeight w:val="644"/>
        </w:trPr>
        <w:tc>
          <w:tcPr>
            <w:tcW w:w="1951" w:type="dxa"/>
            <w:shd w:val="clear" w:color="auto" w:fill="auto"/>
            <w:vAlign w:val="center"/>
          </w:tcPr>
          <w:p w14:paraId="18C6CCAB" w14:textId="77777777" w:rsidR="001D29E5" w:rsidRPr="0091171C" w:rsidRDefault="001D29E5" w:rsidP="005A542A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</w:t>
            </w:r>
          </w:p>
        </w:tc>
        <w:tc>
          <w:tcPr>
            <w:tcW w:w="1276" w:type="dxa"/>
            <w:vAlign w:val="center"/>
          </w:tcPr>
          <w:p w14:paraId="1DA68986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6A583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83F2C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DC57C0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F0F47" w14:textId="275D39D4" w:rsidR="001D29E5" w:rsidRPr="0091171C" w:rsidRDefault="0098510A" w:rsidP="00425D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МТ</w:t>
            </w:r>
          </w:p>
        </w:tc>
        <w:tc>
          <w:tcPr>
            <w:tcW w:w="850" w:type="dxa"/>
            <w:vAlign w:val="center"/>
          </w:tcPr>
          <w:p w14:paraId="179A0F48" w14:textId="255D00D9" w:rsidR="001D29E5" w:rsidRPr="0091171C" w:rsidRDefault="001D29E5" w:rsidP="00740B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0C48F3A2" w14:textId="7925A3E8" w:rsidR="001D29E5" w:rsidRPr="0091171C" w:rsidRDefault="001D29E5" w:rsidP="00425D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29E5" w:rsidRPr="0091171C" w14:paraId="5BD0CCB0" w14:textId="77777777" w:rsidTr="005A542A">
        <w:trPr>
          <w:trHeight w:val="284"/>
        </w:trPr>
        <w:tc>
          <w:tcPr>
            <w:tcW w:w="1951" w:type="dxa"/>
            <w:shd w:val="clear" w:color="auto" w:fill="auto"/>
            <w:vAlign w:val="center"/>
          </w:tcPr>
          <w:p w14:paraId="429FA1B2" w14:textId="1D08F1E1" w:rsidR="001D29E5" w:rsidRPr="0091171C" w:rsidRDefault="001D29E5" w:rsidP="005A542A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346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осударственный регистрационный </w:t>
            </w: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знак</w:t>
            </w:r>
          </w:p>
        </w:tc>
        <w:tc>
          <w:tcPr>
            <w:tcW w:w="1276" w:type="dxa"/>
          </w:tcPr>
          <w:p w14:paraId="010B06E1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А</w:t>
            </w:r>
            <w:r w:rsidRPr="0091171C">
              <w:rPr>
                <w:rFonts w:ascii="Times New Roman" w:hAnsi="Times New Roman" w:cs="Times New Roman"/>
                <w:sz w:val="20"/>
                <w:lang w:val="en-US"/>
              </w:rPr>
              <w:t>433C</w:t>
            </w:r>
            <w:r w:rsidRPr="0091171C">
              <w:rPr>
                <w:rFonts w:ascii="Times New Roman" w:hAnsi="Times New Roman" w:cs="Times New Roman"/>
                <w:sz w:val="20"/>
              </w:rPr>
              <w:t>Е</w:t>
            </w:r>
          </w:p>
          <w:p w14:paraId="1F1397B8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1276" w:type="dxa"/>
            <w:shd w:val="clear" w:color="auto" w:fill="auto"/>
          </w:tcPr>
          <w:p w14:paraId="4DB0273D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О163ЕН 159</w:t>
            </w:r>
          </w:p>
        </w:tc>
        <w:tc>
          <w:tcPr>
            <w:tcW w:w="1275" w:type="dxa"/>
            <w:shd w:val="clear" w:color="auto" w:fill="auto"/>
          </w:tcPr>
          <w:p w14:paraId="79DE39BE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Е726КУ</w:t>
            </w:r>
          </w:p>
          <w:p w14:paraId="5D5A29CE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93" w:type="dxa"/>
            <w:shd w:val="clear" w:color="auto" w:fill="auto"/>
          </w:tcPr>
          <w:p w14:paraId="6702A05F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О041МА</w:t>
            </w:r>
          </w:p>
          <w:p w14:paraId="6ACF42DD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992" w:type="dxa"/>
            <w:shd w:val="clear" w:color="auto" w:fill="auto"/>
          </w:tcPr>
          <w:p w14:paraId="2C44F6C5" w14:textId="3E804B3D" w:rsidR="001D29E5" w:rsidRPr="0091171C" w:rsidRDefault="0098510A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Р532М Н59</w:t>
            </w:r>
          </w:p>
        </w:tc>
        <w:tc>
          <w:tcPr>
            <w:tcW w:w="850" w:type="dxa"/>
          </w:tcPr>
          <w:p w14:paraId="6CBBBF5A" w14:textId="7561007F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79A8CD16" w14:textId="340E01DA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9E5" w:rsidRPr="0091171C" w14:paraId="6181221B" w14:textId="77777777" w:rsidTr="005A542A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744953FA" w14:textId="77777777" w:rsidR="001D29E5" w:rsidRPr="0091171C" w:rsidRDefault="001D29E5" w:rsidP="005A542A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владения</w:t>
            </w:r>
          </w:p>
        </w:tc>
        <w:tc>
          <w:tcPr>
            <w:tcW w:w="1276" w:type="dxa"/>
          </w:tcPr>
          <w:p w14:paraId="539BE3E5" w14:textId="19BEC65B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1276" w:type="dxa"/>
            <w:shd w:val="clear" w:color="auto" w:fill="auto"/>
          </w:tcPr>
          <w:p w14:paraId="1E829B5D" w14:textId="47CFEE03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1275" w:type="dxa"/>
            <w:shd w:val="clear" w:color="auto" w:fill="auto"/>
          </w:tcPr>
          <w:p w14:paraId="7182DCE2" w14:textId="4606B06A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993" w:type="dxa"/>
            <w:shd w:val="clear" w:color="auto" w:fill="auto"/>
          </w:tcPr>
          <w:p w14:paraId="4460C3B6" w14:textId="2FBEBCFC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ДОГОВОР АРЕНДЫ </w:t>
            </w:r>
          </w:p>
        </w:tc>
        <w:tc>
          <w:tcPr>
            <w:tcW w:w="992" w:type="dxa"/>
            <w:shd w:val="clear" w:color="auto" w:fill="auto"/>
          </w:tcPr>
          <w:p w14:paraId="4F40EF76" w14:textId="433840C3" w:rsidR="001D29E5" w:rsidRPr="0091171C" w:rsidRDefault="0098510A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ДОГОР</w:t>
            </w:r>
            <w:r w:rsidR="00740BAB">
              <w:rPr>
                <w:rFonts w:ascii="Times New Roman" w:hAnsi="Times New Roman" w:cs="Times New Roman"/>
                <w:sz w:val="20"/>
              </w:rPr>
              <w:t>ВОР АРЕНДЫ</w:t>
            </w:r>
          </w:p>
        </w:tc>
        <w:tc>
          <w:tcPr>
            <w:tcW w:w="850" w:type="dxa"/>
          </w:tcPr>
          <w:p w14:paraId="092F739D" w14:textId="19EB5D24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7C72F72B" w14:textId="325EB5F1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9E5" w:rsidRPr="0091171C" w14:paraId="7B5847B7" w14:textId="77777777" w:rsidTr="005A542A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32065ED2" w14:textId="77777777" w:rsidR="001D29E5" w:rsidRPr="0091171C" w:rsidRDefault="001D29E5" w:rsidP="005A542A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276" w:type="dxa"/>
            <w:vAlign w:val="center"/>
          </w:tcPr>
          <w:p w14:paraId="39705F2D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026BA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DA7E31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2808BA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382C3" w14:textId="4488E5C6" w:rsidR="001D29E5" w:rsidRPr="0091171C" w:rsidRDefault="00740BAB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Специализированный прочее</w:t>
            </w:r>
          </w:p>
        </w:tc>
        <w:tc>
          <w:tcPr>
            <w:tcW w:w="850" w:type="dxa"/>
            <w:vAlign w:val="center"/>
          </w:tcPr>
          <w:p w14:paraId="7D1C5FB5" w14:textId="3F9D8B07" w:rsidR="001D29E5" w:rsidRPr="0091171C" w:rsidRDefault="001D29E5" w:rsidP="00740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490A009" w14:textId="7676A641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9E5" w:rsidRPr="0091171C" w14:paraId="593600BE" w14:textId="77777777" w:rsidTr="005A542A">
        <w:trPr>
          <w:trHeight w:val="999"/>
        </w:trPr>
        <w:tc>
          <w:tcPr>
            <w:tcW w:w="1951" w:type="dxa"/>
            <w:shd w:val="clear" w:color="auto" w:fill="auto"/>
            <w:vAlign w:val="center"/>
          </w:tcPr>
          <w:p w14:paraId="04C43E81" w14:textId="77777777" w:rsidR="001D29E5" w:rsidRPr="0091171C" w:rsidRDefault="001D29E5" w:rsidP="005A542A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vAlign w:val="center"/>
          </w:tcPr>
          <w:p w14:paraId="779E9AA0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EDC12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6D6066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181C4C" w14:textId="77777777" w:rsidR="001D29E5" w:rsidRPr="0091171C" w:rsidRDefault="001D29E5" w:rsidP="005A542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25105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9EB1C9C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5BB566CF" w14:textId="40D5054C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9E5" w:rsidRPr="0091171C" w14:paraId="572FC254" w14:textId="77777777" w:rsidTr="005A542A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07C7684C" w14:textId="77777777" w:rsidR="001D29E5" w:rsidRPr="0091171C" w:rsidRDefault="001D29E5" w:rsidP="005A542A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vAlign w:val="center"/>
          </w:tcPr>
          <w:p w14:paraId="07F8D4F9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13.10.2021 ДО 13.09.2022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F121F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23.08.2021 ДО 23.08.2022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371BE9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23.11.2020 ДО 23.11.2022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367BCF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08.12.2021 ДО 08.06.2022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87696" w14:textId="52E3B6D8" w:rsidR="001D29E5" w:rsidRPr="0091171C" w:rsidRDefault="00740BAB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22.09.2021 ДО 22.09.2022</w:t>
            </w:r>
          </w:p>
        </w:tc>
        <w:tc>
          <w:tcPr>
            <w:tcW w:w="850" w:type="dxa"/>
            <w:vAlign w:val="center"/>
          </w:tcPr>
          <w:p w14:paraId="682A2FC8" w14:textId="34C1F238" w:rsidR="001D29E5" w:rsidRPr="0091171C" w:rsidRDefault="001D29E5" w:rsidP="00740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577FCF3" w14:textId="47390DD9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9E5" w:rsidRPr="0091171C" w14:paraId="1A78A338" w14:textId="77777777" w:rsidTr="005A542A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5E3EF85D" w14:textId="77777777" w:rsidR="001D29E5" w:rsidRPr="0091171C" w:rsidRDefault="001D29E5" w:rsidP="005A542A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</w:t>
            </w: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дорожного движения.</w:t>
            </w:r>
          </w:p>
        </w:tc>
        <w:tc>
          <w:tcPr>
            <w:tcW w:w="1276" w:type="dxa"/>
            <w:vAlign w:val="center"/>
          </w:tcPr>
          <w:p w14:paraId="30CAFE8C" w14:textId="77777777" w:rsidR="001D29E5" w:rsidRPr="0091171C" w:rsidRDefault="001D29E5" w:rsidP="005A542A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416E0" w14:textId="77777777" w:rsidR="001D29E5" w:rsidRPr="0091171C" w:rsidRDefault="001D29E5" w:rsidP="005A542A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3E7D4C" w14:textId="77777777" w:rsidR="001D29E5" w:rsidRPr="0091171C" w:rsidRDefault="001D29E5" w:rsidP="005A542A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99212" w14:textId="77777777" w:rsidR="001D29E5" w:rsidRPr="0091171C" w:rsidRDefault="001D29E5" w:rsidP="005A542A">
            <w:pPr>
              <w:ind w:left="-108" w:right="-2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1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57EA1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A17A1E9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vAlign w:val="center"/>
          </w:tcPr>
          <w:p w14:paraId="17AB1CB2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9E5" w:rsidRPr="0091171C" w14:paraId="733A4522" w14:textId="77777777" w:rsidTr="005A542A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14:paraId="211A6AEB" w14:textId="77777777" w:rsidR="001D29E5" w:rsidRPr="0091171C" w:rsidRDefault="001D29E5" w:rsidP="005A54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276" w:type="dxa"/>
          </w:tcPr>
          <w:p w14:paraId="0D848F78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СЕРИЯ ХХХ 0196187326 «СОГЛАСИЕ» </w:t>
            </w:r>
          </w:p>
          <w:p w14:paraId="318096C2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СРОК 09.10.2021ДО 08.10.2022</w:t>
            </w:r>
          </w:p>
        </w:tc>
        <w:tc>
          <w:tcPr>
            <w:tcW w:w="1276" w:type="dxa"/>
            <w:shd w:val="clear" w:color="auto" w:fill="auto"/>
          </w:tcPr>
          <w:p w14:paraId="2D2451BE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СЕРИЯ ААС №5065918017 ИНГОССТРАХ СРОК 30.07.2021 ДО 29.07.2022</w:t>
            </w:r>
          </w:p>
        </w:tc>
        <w:tc>
          <w:tcPr>
            <w:tcW w:w="1275" w:type="dxa"/>
            <w:shd w:val="clear" w:color="auto" w:fill="auto"/>
          </w:tcPr>
          <w:p w14:paraId="6560A184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СЕРИЯ AAB №3025635073ПАО СК «РОСГОССТРАХ»</w:t>
            </w:r>
          </w:p>
          <w:p w14:paraId="47212755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СРОК 21.11.2021 ДО 23.11.2022</w:t>
            </w:r>
          </w:p>
          <w:p w14:paraId="5DEED4AC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E61C0CC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СЕРИЯ ХХХ 0176574782</w:t>
            </w:r>
          </w:p>
          <w:p w14:paraId="772E24AD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 xml:space="preserve">ПАО СК </w:t>
            </w:r>
          </w:p>
          <w:p w14:paraId="4042077E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«РОСГОССТРАХ»</w:t>
            </w:r>
          </w:p>
          <w:p w14:paraId="40265659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СРОК 08.12.2021 ДО 08.06.2022</w:t>
            </w:r>
          </w:p>
        </w:tc>
        <w:tc>
          <w:tcPr>
            <w:tcW w:w="992" w:type="dxa"/>
            <w:shd w:val="clear" w:color="auto" w:fill="auto"/>
          </w:tcPr>
          <w:p w14:paraId="19CB6B8D" w14:textId="4699946F" w:rsidR="001D29E5" w:rsidRPr="0091171C" w:rsidRDefault="00740BAB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 МММ № 5040323773 ПАО СК «РОСГОССТРАХ 08.12.2021 ДО 07.12.2022</w:t>
            </w:r>
          </w:p>
        </w:tc>
        <w:tc>
          <w:tcPr>
            <w:tcW w:w="850" w:type="dxa"/>
          </w:tcPr>
          <w:p w14:paraId="42180F3F" w14:textId="7DD02254" w:rsidR="001D29E5" w:rsidRPr="0091171C" w:rsidRDefault="001D29E5" w:rsidP="00740B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14:paraId="4B861E03" w14:textId="72D5247B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29E5" w:rsidRPr="0091171C" w14:paraId="7B087D8E" w14:textId="77777777" w:rsidTr="005A542A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B26B6" w14:textId="77777777" w:rsidR="001D29E5" w:rsidRPr="0091171C" w:rsidRDefault="001D29E5" w:rsidP="005A54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71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требованиям, да/нет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vAlign w:val="center"/>
          </w:tcPr>
          <w:p w14:paraId="1888C340" w14:textId="77777777" w:rsidR="001D29E5" w:rsidRPr="0091171C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171C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1B72B64" w14:textId="77777777" w:rsidR="001D29E5" w:rsidRPr="0091171C" w:rsidRDefault="001D29E5" w:rsidP="005A5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F3EF98" w14:textId="77777777" w:rsidR="000B57FC" w:rsidRDefault="000B57FC" w:rsidP="000B57FC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67CCEA0" w14:textId="77777777" w:rsidR="00D84BA5" w:rsidRDefault="00D84BA5" w:rsidP="001D29E5">
      <w:pPr>
        <w:rPr>
          <w:rFonts w:ascii="Times New Roman" w:hAnsi="Times New Roman" w:cs="Times New Roman"/>
          <w:sz w:val="20"/>
          <w:szCs w:val="20"/>
        </w:rPr>
      </w:pPr>
    </w:p>
    <w:p w14:paraId="2EDC9E8B" w14:textId="375A6BBD" w:rsidR="001D29E5" w:rsidRPr="00DD6655" w:rsidRDefault="001D29E5" w:rsidP="001D29E5">
      <w:pPr>
        <w:pStyle w:val="ConsPlusNonforma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D6655">
        <w:rPr>
          <w:rFonts w:ascii="Times New Roman" w:hAnsi="Times New Roman" w:cs="Times New Roman"/>
          <w:b/>
          <w:bCs/>
          <w:sz w:val="21"/>
          <w:szCs w:val="21"/>
        </w:rPr>
        <w:t xml:space="preserve">    </w:t>
      </w:r>
      <w:r w:rsidR="00DD6655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Pr="00DD6655">
        <w:rPr>
          <w:rFonts w:ascii="Times New Roman" w:hAnsi="Times New Roman" w:cs="Times New Roman"/>
          <w:b/>
          <w:bCs/>
          <w:sz w:val="21"/>
          <w:szCs w:val="21"/>
        </w:rPr>
        <w:t>. Учебные транспортные средства (продолжение):</w:t>
      </w:r>
    </w:p>
    <w:p w14:paraId="60BAF3E4" w14:textId="77777777" w:rsidR="001D29E5" w:rsidRPr="00F30A5A" w:rsidRDefault="001D29E5" w:rsidP="001D2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"/>
        <w:gridCol w:w="2114"/>
        <w:gridCol w:w="709"/>
        <w:gridCol w:w="992"/>
        <w:gridCol w:w="30"/>
        <w:gridCol w:w="820"/>
        <w:gridCol w:w="37"/>
        <w:gridCol w:w="858"/>
        <w:gridCol w:w="714"/>
        <w:gridCol w:w="1000"/>
        <w:gridCol w:w="1077"/>
        <w:gridCol w:w="709"/>
        <w:gridCol w:w="708"/>
      </w:tblGrid>
      <w:tr w:rsidR="001D29E5" w:rsidRPr="000C73DD" w14:paraId="1886297C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  <w:vMerge w:val="restart"/>
          </w:tcPr>
          <w:p w14:paraId="7F2B50E9" w14:textId="77777777" w:rsidR="001D29E5" w:rsidRPr="000C73DD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Сведения об учебных транспортных средствах</w:t>
            </w:r>
          </w:p>
        </w:tc>
        <w:tc>
          <w:tcPr>
            <w:tcW w:w="7654" w:type="dxa"/>
            <w:gridSpan w:val="11"/>
          </w:tcPr>
          <w:p w14:paraId="3BCBE7BE" w14:textId="77777777" w:rsidR="001D29E5" w:rsidRPr="000C73DD" w:rsidRDefault="001D29E5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Номер по порядку</w:t>
            </w:r>
          </w:p>
        </w:tc>
      </w:tr>
      <w:tr w:rsidR="00B91EE1" w:rsidRPr="000C73DD" w14:paraId="3546E467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  <w:vMerge/>
          </w:tcPr>
          <w:p w14:paraId="6DF23C22" w14:textId="77777777" w:rsidR="00B91EE1" w:rsidRPr="000C73DD" w:rsidRDefault="00B91EE1" w:rsidP="005A54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F9C623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22" w:type="dxa"/>
            <w:gridSpan w:val="2"/>
          </w:tcPr>
          <w:p w14:paraId="0932E1D8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7" w:type="dxa"/>
            <w:gridSpan w:val="2"/>
          </w:tcPr>
          <w:p w14:paraId="000EC6A2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58" w:type="dxa"/>
          </w:tcPr>
          <w:p w14:paraId="51E6E571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14" w:type="dxa"/>
          </w:tcPr>
          <w:p w14:paraId="21FD052C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00" w:type="dxa"/>
          </w:tcPr>
          <w:p w14:paraId="02BC1BB7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077" w:type="dxa"/>
          </w:tcPr>
          <w:p w14:paraId="057FEDD6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9" w:type="dxa"/>
          </w:tcPr>
          <w:p w14:paraId="17D3E09F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8" w:type="dxa"/>
          </w:tcPr>
          <w:p w14:paraId="365CEEDF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C73D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B91EE1" w:rsidRPr="000C73DD" w14:paraId="73D9EDB2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</w:tcPr>
          <w:p w14:paraId="7BB50F9E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709" w:type="dxa"/>
          </w:tcPr>
          <w:p w14:paraId="6C25162F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GAZ C42R33</w:t>
            </w:r>
          </w:p>
        </w:tc>
        <w:tc>
          <w:tcPr>
            <w:tcW w:w="1022" w:type="dxa"/>
            <w:gridSpan w:val="2"/>
          </w:tcPr>
          <w:p w14:paraId="65D0F797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ISUZU</w:t>
            </w:r>
          </w:p>
          <w:p w14:paraId="1CB75910" w14:textId="77777777" w:rsidR="00B91EE1" w:rsidRPr="00E8713F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NQRZ1R-B</w:t>
            </w:r>
          </w:p>
        </w:tc>
        <w:tc>
          <w:tcPr>
            <w:tcW w:w="857" w:type="dxa"/>
            <w:gridSpan w:val="2"/>
          </w:tcPr>
          <w:p w14:paraId="40E0824B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 xml:space="preserve">2227 </w:t>
            </w:r>
            <w:r w:rsidRPr="000C7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</w:t>
            </w:r>
          </w:p>
        </w:tc>
        <w:tc>
          <w:tcPr>
            <w:tcW w:w="858" w:type="dxa"/>
          </w:tcPr>
          <w:p w14:paraId="7FF35C05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223200</w:t>
            </w:r>
          </w:p>
        </w:tc>
        <w:tc>
          <w:tcPr>
            <w:tcW w:w="714" w:type="dxa"/>
          </w:tcPr>
          <w:p w14:paraId="361E37C9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842011</w:t>
            </w:r>
          </w:p>
        </w:tc>
        <w:tc>
          <w:tcPr>
            <w:tcW w:w="1000" w:type="dxa"/>
          </w:tcPr>
          <w:p w14:paraId="404ED92F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829800</w:t>
            </w:r>
          </w:p>
        </w:tc>
        <w:tc>
          <w:tcPr>
            <w:tcW w:w="1077" w:type="dxa"/>
          </w:tcPr>
          <w:p w14:paraId="2BEEBEA3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171C">
              <w:rPr>
                <w:rFonts w:ascii="Times New Roman" w:hAnsi="Times New Roman" w:cs="Times New Roman"/>
                <w:sz w:val="20"/>
                <w:lang w:val="en-US"/>
              </w:rPr>
              <w:t xml:space="preserve">HYUNDAI </w:t>
            </w:r>
          </w:p>
          <w:p w14:paraId="01142F89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TUCSON</w:t>
            </w:r>
            <w:r w:rsidRPr="0091171C">
              <w:rPr>
                <w:rFonts w:ascii="Times New Roman" w:hAnsi="Times New Roman" w:cs="Times New Roman"/>
                <w:sz w:val="20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14:paraId="7E7056B5" w14:textId="6A59E429" w:rsidR="00B91EE1" w:rsidRPr="004B531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WELSYD200-2</w:t>
            </w:r>
          </w:p>
        </w:tc>
        <w:tc>
          <w:tcPr>
            <w:tcW w:w="708" w:type="dxa"/>
          </w:tcPr>
          <w:p w14:paraId="36BB69F2" w14:textId="0AE0FCFF" w:rsidR="00B91EE1" w:rsidRP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 CF200GY-5</w:t>
            </w:r>
          </w:p>
        </w:tc>
      </w:tr>
      <w:tr w:rsidR="00B91EE1" w:rsidRPr="000C73DD" w14:paraId="6F034510" w14:textId="77777777" w:rsidTr="00B91EE1">
        <w:trPr>
          <w:gridBefore w:val="1"/>
          <w:wBefore w:w="13" w:type="dxa"/>
          <w:trHeight w:val="618"/>
        </w:trPr>
        <w:tc>
          <w:tcPr>
            <w:tcW w:w="2114" w:type="dxa"/>
          </w:tcPr>
          <w:p w14:paraId="0A80B6E2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709" w:type="dxa"/>
          </w:tcPr>
          <w:p w14:paraId="06F4C144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грузовик</w:t>
            </w:r>
          </w:p>
        </w:tc>
        <w:tc>
          <w:tcPr>
            <w:tcW w:w="1022" w:type="dxa"/>
            <w:gridSpan w:val="2"/>
          </w:tcPr>
          <w:p w14:paraId="76A6F3EA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грузовик</w:t>
            </w:r>
          </w:p>
        </w:tc>
        <w:tc>
          <w:tcPr>
            <w:tcW w:w="857" w:type="dxa"/>
            <w:gridSpan w:val="2"/>
          </w:tcPr>
          <w:p w14:paraId="7DE84A45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</w:tc>
        <w:tc>
          <w:tcPr>
            <w:tcW w:w="858" w:type="dxa"/>
          </w:tcPr>
          <w:p w14:paraId="5376396B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МИКРОАВТОБУС</w:t>
            </w:r>
          </w:p>
        </w:tc>
        <w:tc>
          <w:tcPr>
            <w:tcW w:w="714" w:type="dxa"/>
          </w:tcPr>
          <w:p w14:paraId="79859D8D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000" w:type="dxa"/>
          </w:tcPr>
          <w:p w14:paraId="15FA28B4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</w:tc>
        <w:tc>
          <w:tcPr>
            <w:tcW w:w="1077" w:type="dxa"/>
          </w:tcPr>
          <w:p w14:paraId="38F84C3F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709" w:type="dxa"/>
          </w:tcPr>
          <w:p w14:paraId="2891D1F9" w14:textId="650A1F6D" w:rsidR="00B91EE1" w:rsidRPr="004B531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708" w:type="dxa"/>
          </w:tcPr>
          <w:p w14:paraId="7D310310" w14:textId="1EBC152B" w:rsidR="00B91EE1" w:rsidRP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</w:tr>
      <w:tr w:rsidR="00B91EE1" w:rsidRPr="000C73DD" w14:paraId="05F5EA69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</w:tcPr>
          <w:p w14:paraId="6B7D7956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Категория (подкатегория)</w:t>
            </w:r>
          </w:p>
        </w:tc>
        <w:tc>
          <w:tcPr>
            <w:tcW w:w="709" w:type="dxa"/>
          </w:tcPr>
          <w:p w14:paraId="47A4C244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2" w:type="dxa"/>
            <w:gridSpan w:val="2"/>
          </w:tcPr>
          <w:p w14:paraId="16BD8572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57" w:type="dxa"/>
            <w:gridSpan w:val="2"/>
          </w:tcPr>
          <w:p w14:paraId="7FB5189D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858" w:type="dxa"/>
          </w:tcPr>
          <w:p w14:paraId="617E33B2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14" w:type="dxa"/>
          </w:tcPr>
          <w:p w14:paraId="41922CD3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000" w:type="dxa"/>
          </w:tcPr>
          <w:p w14:paraId="1FCE697B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077" w:type="dxa"/>
          </w:tcPr>
          <w:p w14:paraId="4CB14A75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14:paraId="48823BE0" w14:textId="0CC758B9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dxa"/>
          </w:tcPr>
          <w:p w14:paraId="473FE441" w14:textId="3084C26D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B91EE1" w:rsidRPr="000C73DD" w14:paraId="1933979B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</w:tcPr>
          <w:p w14:paraId="462E71EC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Тип трансмиссии</w:t>
            </w:r>
          </w:p>
        </w:tc>
        <w:tc>
          <w:tcPr>
            <w:tcW w:w="709" w:type="dxa"/>
          </w:tcPr>
          <w:p w14:paraId="7ED531EA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22" w:type="dxa"/>
            <w:gridSpan w:val="2"/>
          </w:tcPr>
          <w:p w14:paraId="53E8CD47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857" w:type="dxa"/>
            <w:gridSpan w:val="2"/>
          </w:tcPr>
          <w:p w14:paraId="2517EC98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858" w:type="dxa"/>
          </w:tcPr>
          <w:p w14:paraId="21DC47DB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714" w:type="dxa"/>
          </w:tcPr>
          <w:p w14:paraId="1ABD5EB9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14:paraId="6DE7A197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14:paraId="6A2F1B82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709" w:type="dxa"/>
          </w:tcPr>
          <w:p w14:paraId="2C3F3B98" w14:textId="7A830EB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708" w:type="dxa"/>
          </w:tcPr>
          <w:p w14:paraId="10DE093E" w14:textId="0BEA1449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B91EE1" w:rsidRPr="000C73DD" w14:paraId="7C9BD896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</w:tcPr>
          <w:p w14:paraId="6B4BC170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709" w:type="dxa"/>
          </w:tcPr>
          <w:p w14:paraId="5448E55D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А101хх159</w:t>
            </w:r>
          </w:p>
        </w:tc>
        <w:tc>
          <w:tcPr>
            <w:tcW w:w="1022" w:type="dxa"/>
            <w:gridSpan w:val="2"/>
          </w:tcPr>
          <w:p w14:paraId="0B940E69" w14:textId="77777777" w:rsidR="00B91EE1" w:rsidRPr="00E8713F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94XA/43</w:t>
            </w:r>
          </w:p>
        </w:tc>
        <w:tc>
          <w:tcPr>
            <w:tcW w:w="857" w:type="dxa"/>
            <w:gridSpan w:val="2"/>
          </w:tcPr>
          <w:p w14:paraId="49F97BA8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К101СЕ159</w:t>
            </w:r>
          </w:p>
        </w:tc>
        <w:tc>
          <w:tcPr>
            <w:tcW w:w="858" w:type="dxa"/>
          </w:tcPr>
          <w:p w14:paraId="0309A7A3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H190KE/159</w:t>
            </w:r>
          </w:p>
        </w:tc>
        <w:tc>
          <w:tcPr>
            <w:tcW w:w="714" w:type="dxa"/>
          </w:tcPr>
          <w:p w14:paraId="2470D642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АО444459</w:t>
            </w:r>
          </w:p>
        </w:tc>
        <w:tc>
          <w:tcPr>
            <w:tcW w:w="1000" w:type="dxa"/>
          </w:tcPr>
          <w:p w14:paraId="17D864BE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АС546759</w:t>
            </w:r>
          </w:p>
        </w:tc>
        <w:tc>
          <w:tcPr>
            <w:tcW w:w="1077" w:type="dxa"/>
          </w:tcPr>
          <w:p w14:paraId="639D916E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А101ХХ159</w:t>
            </w:r>
          </w:p>
        </w:tc>
        <w:tc>
          <w:tcPr>
            <w:tcW w:w="709" w:type="dxa"/>
          </w:tcPr>
          <w:p w14:paraId="2EE122F2" w14:textId="560851F1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1745АН59</w:t>
            </w:r>
          </w:p>
        </w:tc>
        <w:tc>
          <w:tcPr>
            <w:tcW w:w="708" w:type="dxa"/>
          </w:tcPr>
          <w:p w14:paraId="0E066CAB" w14:textId="66AE97B3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8822АМ59</w:t>
            </w:r>
          </w:p>
        </w:tc>
      </w:tr>
      <w:tr w:rsidR="00B91EE1" w:rsidRPr="000C73DD" w14:paraId="6457CAF0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</w:tcPr>
          <w:p w14:paraId="01D0FC5D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Основание владения</w:t>
            </w:r>
          </w:p>
        </w:tc>
        <w:tc>
          <w:tcPr>
            <w:tcW w:w="709" w:type="dxa"/>
          </w:tcPr>
          <w:p w14:paraId="496E37A7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 xml:space="preserve">ДОГОВОР АРЕНДЫ ОТ </w:t>
            </w:r>
            <w:r w:rsidRPr="000C7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0C7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0C7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022" w:type="dxa"/>
            <w:gridSpan w:val="2"/>
          </w:tcPr>
          <w:p w14:paraId="2459E088" w14:textId="2644C2C0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ОТ 01.02.2022</w:t>
            </w:r>
          </w:p>
        </w:tc>
        <w:tc>
          <w:tcPr>
            <w:tcW w:w="857" w:type="dxa"/>
            <w:gridSpan w:val="2"/>
          </w:tcPr>
          <w:p w14:paraId="27078A3D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ДОГОВОР АРЕНДЫ ОТ 06.05.2020</w:t>
            </w:r>
          </w:p>
        </w:tc>
        <w:tc>
          <w:tcPr>
            <w:tcW w:w="858" w:type="dxa"/>
          </w:tcPr>
          <w:p w14:paraId="674F0EEA" w14:textId="67EA43DD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ОТ 01.02.2022</w:t>
            </w:r>
          </w:p>
        </w:tc>
        <w:tc>
          <w:tcPr>
            <w:tcW w:w="714" w:type="dxa"/>
          </w:tcPr>
          <w:p w14:paraId="5EFC0F28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ДОГОВОР АРЕНДЫ ОТ 06.05.2020</w:t>
            </w:r>
          </w:p>
        </w:tc>
        <w:tc>
          <w:tcPr>
            <w:tcW w:w="1000" w:type="dxa"/>
          </w:tcPr>
          <w:p w14:paraId="06DE5DCE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ДОГОВОР АРЕНДЫ ОТ 06.05.2020</w:t>
            </w:r>
          </w:p>
        </w:tc>
        <w:tc>
          <w:tcPr>
            <w:tcW w:w="1077" w:type="dxa"/>
          </w:tcPr>
          <w:p w14:paraId="1BC16D5F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ДОГОВОР АРЕНДЫ ОТ 06.05.2020</w:t>
            </w:r>
          </w:p>
        </w:tc>
        <w:tc>
          <w:tcPr>
            <w:tcW w:w="709" w:type="dxa"/>
          </w:tcPr>
          <w:p w14:paraId="668D9E91" w14:textId="7F39A3CB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от 06.05.2020</w:t>
            </w:r>
          </w:p>
        </w:tc>
        <w:tc>
          <w:tcPr>
            <w:tcW w:w="708" w:type="dxa"/>
          </w:tcPr>
          <w:p w14:paraId="6208FE56" w14:textId="3FEA7001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от 01.06.2020</w:t>
            </w:r>
          </w:p>
        </w:tc>
      </w:tr>
      <w:tr w:rsidR="00B91EE1" w:rsidRPr="000C73DD" w14:paraId="176D8464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</w:tcPr>
          <w:p w14:paraId="17113A86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709" w:type="dxa"/>
          </w:tcPr>
          <w:p w14:paraId="0AFED849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СПЕЦИАЛИЗИРОВАННЫЙ ПРОЧЕЕ</w:t>
            </w:r>
          </w:p>
        </w:tc>
        <w:tc>
          <w:tcPr>
            <w:tcW w:w="1022" w:type="dxa"/>
            <w:gridSpan w:val="2"/>
          </w:tcPr>
          <w:p w14:paraId="6DBC256F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СПЕЦИАЛИЗИРОВАННЫЙ ПРОЧЕЕ</w:t>
            </w:r>
          </w:p>
        </w:tc>
        <w:tc>
          <w:tcPr>
            <w:tcW w:w="857" w:type="dxa"/>
            <w:gridSpan w:val="2"/>
          </w:tcPr>
          <w:p w14:paraId="65F50703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СПЕЦИАЛИЗИРОВАННЫЙ ПРОЧЕЕ</w:t>
            </w:r>
          </w:p>
        </w:tc>
        <w:tc>
          <w:tcPr>
            <w:tcW w:w="858" w:type="dxa"/>
          </w:tcPr>
          <w:p w14:paraId="041AE951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СПЕЦИАЛИЗИРОВАННЫЙ ПРОЧЕЕ</w:t>
            </w:r>
          </w:p>
        </w:tc>
        <w:tc>
          <w:tcPr>
            <w:tcW w:w="714" w:type="dxa"/>
          </w:tcPr>
          <w:p w14:paraId="17757922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14:paraId="10B4C361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14:paraId="01B8124B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СПЕЦИАЛИЗИРОВАННЫЙ ПРОЧЕЕ</w:t>
            </w:r>
          </w:p>
        </w:tc>
        <w:tc>
          <w:tcPr>
            <w:tcW w:w="709" w:type="dxa"/>
          </w:tcPr>
          <w:p w14:paraId="0DA2879D" w14:textId="614DA8DE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F3946A3" w14:textId="1FD7BD3E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EE1" w:rsidRPr="000C73DD" w14:paraId="33F09F1B" w14:textId="77777777" w:rsidTr="00B91EE1">
        <w:trPr>
          <w:gridBefore w:val="1"/>
          <w:wBefore w:w="13" w:type="dxa"/>
          <w:trHeight w:val="163"/>
        </w:trPr>
        <w:tc>
          <w:tcPr>
            <w:tcW w:w="2114" w:type="dxa"/>
          </w:tcPr>
          <w:p w14:paraId="5F7C9EA2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709" w:type="dxa"/>
          </w:tcPr>
          <w:p w14:paraId="4ADE906E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22" w:type="dxa"/>
            <w:gridSpan w:val="2"/>
          </w:tcPr>
          <w:p w14:paraId="5757B529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57" w:type="dxa"/>
            <w:gridSpan w:val="2"/>
          </w:tcPr>
          <w:p w14:paraId="5ACDC0A2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858" w:type="dxa"/>
          </w:tcPr>
          <w:p w14:paraId="2263DF6B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14" w:type="dxa"/>
          </w:tcPr>
          <w:p w14:paraId="6C7EDA2B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00" w:type="dxa"/>
          </w:tcPr>
          <w:p w14:paraId="59849CB4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77" w:type="dxa"/>
          </w:tcPr>
          <w:p w14:paraId="4F7C939C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709" w:type="dxa"/>
          </w:tcPr>
          <w:p w14:paraId="7937A8ED" w14:textId="7B542BE1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7588375" w14:textId="3283B610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EE1" w:rsidRPr="000C73DD" w14:paraId="49E4D741" w14:textId="77777777" w:rsidTr="00B91EE1">
        <w:trPr>
          <w:gridBefore w:val="1"/>
          <w:wBefore w:w="13" w:type="dxa"/>
          <w:trHeight w:val="931"/>
        </w:trPr>
        <w:tc>
          <w:tcPr>
            <w:tcW w:w="2114" w:type="dxa"/>
          </w:tcPr>
          <w:p w14:paraId="31149312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709" w:type="dxa"/>
          </w:tcPr>
          <w:p w14:paraId="7D5ADF38" w14:textId="7B33F8CF" w:rsidR="00B91EE1" w:rsidRPr="000C73DD" w:rsidRDefault="003019DE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B91EE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1EE1">
              <w:rPr>
                <w:rFonts w:ascii="Times New Roman" w:hAnsi="Times New Roman" w:cs="Times New Roman"/>
                <w:sz w:val="18"/>
                <w:szCs w:val="18"/>
              </w:rPr>
              <w:t>.2021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91EE1" w:rsidRPr="000C73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91E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1EE1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022" w:type="dxa"/>
            <w:gridSpan w:val="2"/>
          </w:tcPr>
          <w:p w14:paraId="223264B3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06.10.2021</w:t>
            </w:r>
          </w:p>
          <w:p w14:paraId="024DFC86" w14:textId="305B1256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06.10.2022</w:t>
            </w:r>
          </w:p>
        </w:tc>
        <w:tc>
          <w:tcPr>
            <w:tcW w:w="857" w:type="dxa"/>
            <w:gridSpan w:val="2"/>
          </w:tcPr>
          <w:p w14:paraId="04DD5DD3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08.04.2021 ДО 08.04.2022</w:t>
            </w:r>
          </w:p>
        </w:tc>
        <w:tc>
          <w:tcPr>
            <w:tcW w:w="858" w:type="dxa"/>
          </w:tcPr>
          <w:p w14:paraId="3B652386" w14:textId="093514D9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24.11.2021</w:t>
            </w:r>
            <w:r w:rsidRPr="000C73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24.11.2022</w:t>
            </w:r>
          </w:p>
        </w:tc>
        <w:tc>
          <w:tcPr>
            <w:tcW w:w="714" w:type="dxa"/>
          </w:tcPr>
          <w:p w14:paraId="32109B2C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1000" w:type="dxa"/>
          </w:tcPr>
          <w:p w14:paraId="421DA6D3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695BD34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08.09.2021 до</w:t>
            </w:r>
          </w:p>
          <w:p w14:paraId="3988317B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08.09.2022</w:t>
            </w:r>
          </w:p>
        </w:tc>
        <w:tc>
          <w:tcPr>
            <w:tcW w:w="709" w:type="dxa"/>
          </w:tcPr>
          <w:p w14:paraId="38DF215D" w14:textId="3DE3AF2C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21.04.2022</w:t>
            </w:r>
          </w:p>
        </w:tc>
        <w:tc>
          <w:tcPr>
            <w:tcW w:w="708" w:type="dxa"/>
          </w:tcPr>
          <w:p w14:paraId="630FB2EB" w14:textId="280B64C8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22.04.2022</w:t>
            </w:r>
          </w:p>
        </w:tc>
      </w:tr>
      <w:tr w:rsidR="00B91EE1" w:rsidRPr="000C73DD" w14:paraId="1DE4ECCC" w14:textId="77777777" w:rsidTr="00B91EE1">
        <w:trPr>
          <w:gridBefore w:val="1"/>
          <w:wBefore w:w="13" w:type="dxa"/>
          <w:trHeight w:val="2156"/>
        </w:trPr>
        <w:tc>
          <w:tcPr>
            <w:tcW w:w="2114" w:type="dxa"/>
          </w:tcPr>
          <w:p w14:paraId="6B22B78C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  <w:hyperlink r:id="rId9" w:history="1">
              <w:r w:rsidRPr="000C73DD">
                <w:rPr>
                  <w:rFonts w:ascii="Times New Roman" w:hAnsi="Times New Roman" w:cs="Times New Roman"/>
                  <w:sz w:val="18"/>
                  <w:szCs w:val="18"/>
                </w:rPr>
                <w:t>пунктам 5</w:t>
              </w:r>
            </w:hyperlink>
            <w:r w:rsidRPr="000C73D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0" w:history="1">
              <w:r w:rsidRPr="000C73DD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hyperlink>
            <w:r w:rsidRPr="000C73DD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709" w:type="dxa"/>
          </w:tcPr>
          <w:p w14:paraId="2DE85505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-</w:t>
            </w:r>
          </w:p>
        </w:tc>
        <w:tc>
          <w:tcPr>
            <w:tcW w:w="1022" w:type="dxa"/>
            <w:gridSpan w:val="2"/>
          </w:tcPr>
          <w:p w14:paraId="45126EAB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</w:tcPr>
          <w:p w14:paraId="6F2C6565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14:paraId="153AB447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14:paraId="0822C084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14:paraId="38404EB0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14:paraId="16177B66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1DE5BA25" w14:textId="62C40486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122D8DD" w14:textId="582601DB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EE1" w:rsidRPr="000C73DD" w14:paraId="26E4FA19" w14:textId="77777777" w:rsidTr="0038216F">
        <w:trPr>
          <w:gridBefore w:val="1"/>
          <w:wBefore w:w="13" w:type="dxa"/>
          <w:trHeight w:val="2687"/>
        </w:trPr>
        <w:tc>
          <w:tcPr>
            <w:tcW w:w="2114" w:type="dxa"/>
          </w:tcPr>
          <w:p w14:paraId="725D1DAF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709" w:type="dxa"/>
          </w:tcPr>
          <w:p w14:paraId="7948A42A" w14:textId="78218CFB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ХХХ №</w:t>
            </w:r>
            <w:r w:rsidR="003019DE">
              <w:rPr>
                <w:rFonts w:ascii="Times New Roman" w:hAnsi="Times New Roman" w:cs="Times New Roman"/>
                <w:sz w:val="18"/>
                <w:szCs w:val="18"/>
              </w:rPr>
              <w:t>0190375641</w:t>
            </w:r>
          </w:p>
          <w:p w14:paraId="72CEE2E7" w14:textId="7F637D0E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19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.08.2021 ДО 2</w:t>
            </w:r>
            <w:r w:rsidR="003019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.08.2022</w:t>
            </w:r>
          </w:p>
        </w:tc>
        <w:tc>
          <w:tcPr>
            <w:tcW w:w="1022" w:type="dxa"/>
            <w:gridSpan w:val="2"/>
          </w:tcPr>
          <w:p w14:paraId="05E3BDAB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СЕРИЯ ХХХ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№0187448027</w:t>
            </w:r>
            <w:r w:rsidRPr="000C73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02.10.2020 ДО 01.10.2021</w:t>
            </w:r>
          </w:p>
        </w:tc>
        <w:tc>
          <w:tcPr>
            <w:tcW w:w="857" w:type="dxa"/>
            <w:gridSpan w:val="2"/>
          </w:tcPr>
          <w:p w14:paraId="0CF00571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СЕРИЯ ХХХ 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194725272 27.09.2021 ДО 26.09.2022</w:t>
            </w:r>
          </w:p>
        </w:tc>
        <w:tc>
          <w:tcPr>
            <w:tcW w:w="858" w:type="dxa"/>
          </w:tcPr>
          <w:p w14:paraId="6F0D7BFE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r w:rsidRPr="000A7D17">
              <w:rPr>
                <w:rFonts w:ascii="Times New Roman" w:hAnsi="Times New Roman" w:cs="Times New Roman"/>
                <w:sz w:val="18"/>
                <w:szCs w:val="18"/>
              </w:rPr>
              <w:t>ААВ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№3023420801 13.12.2021 ДО 12.12.2022</w:t>
            </w:r>
          </w:p>
        </w:tc>
        <w:tc>
          <w:tcPr>
            <w:tcW w:w="714" w:type="dxa"/>
          </w:tcPr>
          <w:p w14:paraId="735AA519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14:paraId="777CAA96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14:paraId="04A93C19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  <w:p w14:paraId="6B734B71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</w:t>
            </w:r>
          </w:p>
          <w:p w14:paraId="41222F61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7008532735</w:t>
            </w:r>
          </w:p>
          <w:p w14:paraId="5780637E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21.11.2021</w:t>
            </w:r>
          </w:p>
          <w:p w14:paraId="7375CF02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20.11.2022</w:t>
            </w:r>
          </w:p>
          <w:p w14:paraId="099371B2" w14:textId="77777777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 РОСГОСТРАХ</w:t>
            </w:r>
          </w:p>
        </w:tc>
        <w:tc>
          <w:tcPr>
            <w:tcW w:w="709" w:type="dxa"/>
          </w:tcPr>
          <w:p w14:paraId="60777FA6" w14:textId="77777777" w:rsidR="00B91EE1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 0174857858</w:t>
            </w:r>
          </w:p>
          <w:p w14:paraId="787D77C7" w14:textId="56DF9CB3" w:rsidR="00B91EE1" w:rsidRPr="000C73DD" w:rsidRDefault="00B91EE1" w:rsidP="005A54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25.05.21 до 24.05.22 Альфа </w:t>
            </w:r>
            <w:r w:rsidR="0034699C">
              <w:rPr>
                <w:rFonts w:ascii="Times New Roman" w:hAnsi="Times New Roman" w:cs="Times New Roman"/>
                <w:sz w:val="18"/>
                <w:szCs w:val="18"/>
              </w:rPr>
              <w:t>страхование</w:t>
            </w:r>
          </w:p>
        </w:tc>
        <w:tc>
          <w:tcPr>
            <w:tcW w:w="708" w:type="dxa"/>
          </w:tcPr>
          <w:p w14:paraId="0068FD64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EE1" w:rsidRPr="000C73DD" w14:paraId="3B45B3AD" w14:textId="77777777" w:rsidTr="0038216F">
        <w:trPr>
          <w:trHeight w:val="457"/>
        </w:trPr>
        <w:tc>
          <w:tcPr>
            <w:tcW w:w="2127" w:type="dxa"/>
            <w:gridSpan w:val="2"/>
          </w:tcPr>
          <w:p w14:paraId="28FEB789" w14:textId="77777777" w:rsidR="00B91EE1" w:rsidRPr="000C73DD" w:rsidRDefault="00B91EE1" w:rsidP="005A54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Соответствие требованиям, да/нет</w:t>
            </w:r>
          </w:p>
        </w:tc>
        <w:tc>
          <w:tcPr>
            <w:tcW w:w="709" w:type="dxa"/>
          </w:tcPr>
          <w:p w14:paraId="4ED3BAF7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14:paraId="2BB883EA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</w:tcPr>
          <w:p w14:paraId="60A972A2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103" w:type="dxa"/>
            <w:gridSpan w:val="7"/>
          </w:tcPr>
          <w:p w14:paraId="5F9FADC1" w14:textId="77777777" w:rsidR="00B91EE1" w:rsidRPr="000C73DD" w:rsidRDefault="00B91EE1" w:rsidP="005A54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D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14:paraId="49BDB3E2" w14:textId="189B1A2D" w:rsidR="00C25894" w:rsidRDefault="00C2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3B2475" w14:textId="74DAC4DE" w:rsidR="00B479B1" w:rsidRPr="00F30A5A" w:rsidRDefault="00B479B1" w:rsidP="00B47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A5A">
        <w:rPr>
          <w:rFonts w:ascii="Times New Roman" w:hAnsi="Times New Roman" w:cs="Times New Roman"/>
          <w:sz w:val="28"/>
          <w:szCs w:val="28"/>
        </w:rPr>
        <w:t>Количество учебных транспо</w:t>
      </w:r>
      <w:r w:rsidR="0034699C">
        <w:rPr>
          <w:rFonts w:ascii="Times New Roman" w:hAnsi="Times New Roman" w:cs="Times New Roman"/>
          <w:sz w:val="28"/>
          <w:szCs w:val="28"/>
        </w:rPr>
        <w:t xml:space="preserve">ртных средств, соответствующих </w:t>
      </w:r>
      <w:r w:rsidRPr="00F30A5A">
        <w:rPr>
          <w:rFonts w:ascii="Times New Roman" w:hAnsi="Times New Roman" w:cs="Times New Roman"/>
          <w:sz w:val="28"/>
          <w:szCs w:val="28"/>
        </w:rPr>
        <w:t>установленным требованиям: автотранспорт 8 автомобилей</w:t>
      </w:r>
      <w:r>
        <w:rPr>
          <w:rFonts w:ascii="Times New Roman" w:hAnsi="Times New Roman" w:cs="Times New Roman"/>
          <w:sz w:val="28"/>
          <w:szCs w:val="28"/>
        </w:rPr>
        <w:t>, (на 2 установлено ТСУ)</w:t>
      </w:r>
      <w:r w:rsidR="0034699C">
        <w:rPr>
          <w:rFonts w:ascii="Times New Roman" w:hAnsi="Times New Roman" w:cs="Times New Roman"/>
          <w:sz w:val="28"/>
          <w:szCs w:val="28"/>
        </w:rPr>
        <w:t xml:space="preserve"> категории «В», 2 </w:t>
      </w:r>
      <w:r w:rsidRPr="00F30A5A">
        <w:rPr>
          <w:rFonts w:ascii="Times New Roman" w:hAnsi="Times New Roman" w:cs="Times New Roman"/>
          <w:sz w:val="28"/>
          <w:szCs w:val="28"/>
        </w:rPr>
        <w:t>грузовика категории «С», 2 микроавтобуса категории «Д</w:t>
      </w:r>
      <w:proofErr w:type="gramStart"/>
      <w:r w:rsidRPr="00F30A5A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4EF26569" w14:textId="7A93A355" w:rsidR="00B479B1" w:rsidRPr="00F30A5A" w:rsidRDefault="00B479B1" w:rsidP="00B47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A5A">
        <w:rPr>
          <w:rFonts w:ascii="Times New Roman" w:hAnsi="Times New Roman" w:cs="Times New Roman"/>
          <w:sz w:val="28"/>
          <w:szCs w:val="28"/>
        </w:rPr>
        <w:t>Мототранспорт 2 мо</w:t>
      </w:r>
      <w:r w:rsidR="0034699C">
        <w:rPr>
          <w:rFonts w:ascii="Times New Roman" w:hAnsi="Times New Roman" w:cs="Times New Roman"/>
          <w:sz w:val="28"/>
          <w:szCs w:val="28"/>
        </w:rPr>
        <w:t xml:space="preserve">тоцикла категории «А», прицепы </w:t>
      </w:r>
      <w:r w:rsidRPr="00F30A5A">
        <w:rPr>
          <w:rFonts w:ascii="Times New Roman" w:hAnsi="Times New Roman" w:cs="Times New Roman"/>
          <w:sz w:val="28"/>
          <w:szCs w:val="28"/>
        </w:rPr>
        <w:t>2 штуки категорий «</w:t>
      </w:r>
      <w:proofErr w:type="gramStart"/>
      <w:r w:rsidRPr="00F30A5A">
        <w:rPr>
          <w:rFonts w:ascii="Times New Roman" w:hAnsi="Times New Roman" w:cs="Times New Roman"/>
          <w:sz w:val="28"/>
          <w:szCs w:val="28"/>
        </w:rPr>
        <w:t>ЕВ,ЕС</w:t>
      </w:r>
      <w:proofErr w:type="gramEnd"/>
      <w:r w:rsidRPr="00F30A5A">
        <w:rPr>
          <w:rFonts w:ascii="Times New Roman" w:hAnsi="Times New Roman" w:cs="Times New Roman"/>
          <w:sz w:val="28"/>
          <w:szCs w:val="28"/>
        </w:rPr>
        <w:t>,ЕД».</w:t>
      </w:r>
    </w:p>
    <w:p w14:paraId="38196093" w14:textId="77777777" w:rsidR="00B479B1" w:rsidRDefault="00B47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12E9EB" w14:textId="1E5B448D" w:rsidR="001B7870" w:rsidRPr="00B64B6F" w:rsidRDefault="00DD665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9</w:t>
      </w:r>
      <w:r w:rsidR="00B64B6F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1B7870" w:rsidRPr="00B64B6F">
        <w:rPr>
          <w:rFonts w:ascii="Times New Roman" w:hAnsi="Times New Roman" w:cs="Times New Roman"/>
          <w:b/>
          <w:sz w:val="21"/>
          <w:szCs w:val="21"/>
        </w:rPr>
        <w:t>Информационно-методические    условия    реализации    программ</w:t>
      </w:r>
      <w:r w:rsidR="00B64B6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B7870" w:rsidRPr="00B64B6F">
        <w:rPr>
          <w:rFonts w:ascii="Times New Roman" w:hAnsi="Times New Roman" w:cs="Times New Roman"/>
          <w:b/>
          <w:sz w:val="21"/>
          <w:szCs w:val="21"/>
        </w:rPr>
        <w:t>профессионального обучения</w:t>
      </w:r>
    </w:p>
    <w:p w14:paraId="75A4ABB8" w14:textId="77777777" w:rsidR="001B7870" w:rsidRPr="00B64B6F" w:rsidRDefault="001B7870" w:rsidP="006B18A6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64B6F">
        <w:rPr>
          <w:rFonts w:ascii="Times New Roman" w:hAnsi="Times New Roman" w:cs="Times New Roman"/>
          <w:sz w:val="21"/>
          <w:szCs w:val="21"/>
        </w:rPr>
        <w:t>Учебный пла</w:t>
      </w:r>
      <w:r w:rsidR="006A6C4B" w:rsidRPr="00B64B6F">
        <w:rPr>
          <w:rFonts w:ascii="Times New Roman" w:hAnsi="Times New Roman" w:cs="Times New Roman"/>
          <w:sz w:val="21"/>
          <w:szCs w:val="21"/>
        </w:rPr>
        <w:t>н в наличии</w:t>
      </w:r>
      <w:r w:rsidR="006B18A6" w:rsidRPr="00B64B6F">
        <w:rPr>
          <w:rFonts w:ascii="Times New Roman" w:hAnsi="Times New Roman" w:cs="Times New Roman"/>
          <w:sz w:val="21"/>
          <w:szCs w:val="21"/>
        </w:rPr>
        <w:t>.</w:t>
      </w:r>
    </w:p>
    <w:p w14:paraId="495C9965" w14:textId="77777777" w:rsidR="001B7870" w:rsidRPr="00B64B6F" w:rsidRDefault="001B787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64B6F">
        <w:rPr>
          <w:rFonts w:ascii="Times New Roman" w:hAnsi="Times New Roman" w:cs="Times New Roman"/>
          <w:sz w:val="21"/>
          <w:szCs w:val="21"/>
        </w:rPr>
        <w:t>Календарный</w:t>
      </w:r>
      <w:r w:rsidR="006A6C4B" w:rsidRPr="00B64B6F">
        <w:rPr>
          <w:rFonts w:ascii="Times New Roman" w:hAnsi="Times New Roman" w:cs="Times New Roman"/>
          <w:sz w:val="21"/>
          <w:szCs w:val="21"/>
        </w:rPr>
        <w:t xml:space="preserve"> учебный график в наличии</w:t>
      </w:r>
      <w:r w:rsidR="006B18A6" w:rsidRPr="00B64B6F">
        <w:rPr>
          <w:rFonts w:ascii="Times New Roman" w:hAnsi="Times New Roman" w:cs="Times New Roman"/>
          <w:sz w:val="21"/>
          <w:szCs w:val="21"/>
        </w:rPr>
        <w:t>.</w:t>
      </w:r>
    </w:p>
    <w:p w14:paraId="007592BC" w14:textId="77777777" w:rsidR="001B7870" w:rsidRPr="00B64B6F" w:rsidRDefault="001B787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64B6F">
        <w:rPr>
          <w:rFonts w:ascii="Times New Roman" w:hAnsi="Times New Roman" w:cs="Times New Roman"/>
          <w:sz w:val="21"/>
          <w:szCs w:val="21"/>
        </w:rPr>
        <w:t>Рабочие про</w:t>
      </w:r>
      <w:r w:rsidR="006A6C4B" w:rsidRPr="00B64B6F">
        <w:rPr>
          <w:rFonts w:ascii="Times New Roman" w:hAnsi="Times New Roman" w:cs="Times New Roman"/>
          <w:sz w:val="21"/>
          <w:szCs w:val="21"/>
        </w:rPr>
        <w:t>граммы учебных предметов в наличии</w:t>
      </w:r>
      <w:r w:rsidR="006B18A6" w:rsidRPr="00B64B6F">
        <w:rPr>
          <w:rFonts w:ascii="Times New Roman" w:hAnsi="Times New Roman" w:cs="Times New Roman"/>
          <w:sz w:val="21"/>
          <w:szCs w:val="21"/>
        </w:rPr>
        <w:t>.</w:t>
      </w:r>
    </w:p>
    <w:p w14:paraId="398ADE02" w14:textId="77777777" w:rsidR="001B7870" w:rsidRPr="00B64B6F" w:rsidRDefault="001B787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64B6F">
        <w:rPr>
          <w:rFonts w:ascii="Times New Roman" w:hAnsi="Times New Roman" w:cs="Times New Roman"/>
          <w:sz w:val="21"/>
          <w:szCs w:val="21"/>
        </w:rPr>
        <w:t>Методически</w:t>
      </w:r>
      <w:r w:rsidR="006A6C4B" w:rsidRPr="00B64B6F">
        <w:rPr>
          <w:rFonts w:ascii="Times New Roman" w:hAnsi="Times New Roman" w:cs="Times New Roman"/>
          <w:sz w:val="21"/>
          <w:szCs w:val="21"/>
        </w:rPr>
        <w:t>е материалы и разработки в наличии</w:t>
      </w:r>
      <w:r w:rsidR="006B18A6" w:rsidRPr="00B64B6F">
        <w:rPr>
          <w:rFonts w:ascii="Times New Roman" w:hAnsi="Times New Roman" w:cs="Times New Roman"/>
          <w:sz w:val="21"/>
          <w:szCs w:val="21"/>
        </w:rPr>
        <w:t>.</w:t>
      </w:r>
    </w:p>
    <w:p w14:paraId="1F73D6E9" w14:textId="77777777" w:rsidR="00B64B6F" w:rsidRDefault="006A6C4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64B6F">
        <w:rPr>
          <w:rFonts w:ascii="Times New Roman" w:hAnsi="Times New Roman" w:cs="Times New Roman"/>
          <w:sz w:val="21"/>
          <w:szCs w:val="21"/>
        </w:rPr>
        <w:t>Расписания занятий в наличии</w:t>
      </w:r>
      <w:r w:rsidR="006B18A6" w:rsidRPr="00B64B6F">
        <w:rPr>
          <w:rFonts w:ascii="Times New Roman" w:hAnsi="Times New Roman" w:cs="Times New Roman"/>
          <w:sz w:val="21"/>
          <w:szCs w:val="21"/>
        </w:rPr>
        <w:t>.</w:t>
      </w:r>
    </w:p>
    <w:p w14:paraId="3A0861F7" w14:textId="77777777" w:rsidR="00E017E5" w:rsidRDefault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6EA318D8" w14:textId="118F1090" w:rsidR="001B7870" w:rsidRDefault="001B7870" w:rsidP="00E017E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0A5A">
        <w:rPr>
          <w:rFonts w:ascii="Times New Roman" w:hAnsi="Times New Roman" w:cs="Times New Roman"/>
          <w:sz w:val="28"/>
          <w:szCs w:val="28"/>
        </w:rPr>
        <w:t xml:space="preserve"> </w:t>
      </w:r>
      <w:r w:rsidR="00DD6655">
        <w:rPr>
          <w:rFonts w:ascii="Times New Roman" w:hAnsi="Times New Roman" w:cs="Times New Roman"/>
          <w:b/>
          <w:sz w:val="21"/>
          <w:szCs w:val="21"/>
        </w:rPr>
        <w:t>10</w:t>
      </w:r>
      <w:r w:rsidR="00B64B6F">
        <w:rPr>
          <w:rFonts w:ascii="Times New Roman" w:hAnsi="Times New Roman" w:cs="Times New Roman"/>
          <w:b/>
          <w:sz w:val="21"/>
          <w:szCs w:val="21"/>
        </w:rPr>
        <w:t>.</w:t>
      </w:r>
      <w:r w:rsidR="00BE3908">
        <w:rPr>
          <w:rFonts w:ascii="Times New Roman" w:hAnsi="Times New Roman" w:cs="Times New Roman"/>
          <w:b/>
          <w:sz w:val="21"/>
          <w:szCs w:val="21"/>
        </w:rPr>
        <w:t xml:space="preserve"> Сведенье об автодроме</w:t>
      </w:r>
    </w:p>
    <w:p w14:paraId="01FD07B1" w14:textId="77777777" w:rsidR="00964B0C" w:rsidRDefault="00964B0C" w:rsidP="00E017E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31CB018" w14:textId="77777777" w:rsidR="00E017E5" w:rsidRPr="008732A2" w:rsidRDefault="00E017E5" w:rsidP="00E017E5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  <w:u w:val="single"/>
        </w:rPr>
        <w:t>Закрытая площадка</w:t>
      </w:r>
      <w:r w:rsidRPr="008732A2">
        <w:rPr>
          <w:rFonts w:ascii="Times New Roman" w:hAnsi="Times New Roman" w:cs="Times New Roman"/>
          <w:sz w:val="21"/>
          <w:szCs w:val="21"/>
        </w:rPr>
        <w:t>, автодром (автоматизированный автодром):</w:t>
      </w:r>
    </w:p>
    <w:p w14:paraId="5E9C7BA9" w14:textId="77777777" w:rsidR="00E017E5" w:rsidRPr="008732A2" w:rsidRDefault="00E017E5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Адрес местонахождения: 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>614033, Пермский край, г. Пермь, ул. Бахаревская, 53</w:t>
      </w:r>
    </w:p>
    <w:p w14:paraId="3440E54D" w14:textId="77777777" w:rsidR="00E017E5" w:rsidRDefault="00E017E5" w:rsidP="00E017E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Правоустанавливающие документы: 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>договор от 09 ноября 2017 г. на неопределенный срок</w:t>
      </w:r>
      <w:r w:rsidRPr="008732A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A98BD2" w14:textId="77777777" w:rsidR="00964B0C" w:rsidRPr="00E017E5" w:rsidRDefault="00964B0C" w:rsidP="00964B0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E017E5">
        <w:rPr>
          <w:rFonts w:ascii="Times New Roman" w:hAnsi="Times New Roman" w:cs="Times New Roman"/>
          <w:sz w:val="21"/>
          <w:szCs w:val="21"/>
        </w:rPr>
        <w:t>Категории (подкатегории) транспортных средств, на право управления которыми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017E5">
        <w:rPr>
          <w:rFonts w:ascii="Times New Roman" w:hAnsi="Times New Roman" w:cs="Times New Roman"/>
          <w:sz w:val="21"/>
          <w:szCs w:val="21"/>
        </w:rPr>
        <w:t>осуществляется практическое обучение: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proofErr w:type="gramStart"/>
      <w:r w:rsidRPr="00E017E5">
        <w:rPr>
          <w:rFonts w:ascii="Times New Roman" w:hAnsi="Times New Roman" w:cs="Times New Roman"/>
          <w:sz w:val="21"/>
          <w:szCs w:val="21"/>
          <w:u w:val="single"/>
        </w:rPr>
        <w:t>А ,В</w:t>
      </w:r>
      <w:proofErr w:type="gramEnd"/>
      <w:r w:rsidRPr="00E017E5">
        <w:rPr>
          <w:rFonts w:ascii="Times New Roman" w:hAnsi="Times New Roman" w:cs="Times New Roman"/>
          <w:sz w:val="21"/>
          <w:szCs w:val="21"/>
          <w:u w:val="single"/>
        </w:rPr>
        <w:t>, С, D, ЕВ ,ЕС ,ЕД</w:t>
      </w:r>
    </w:p>
    <w:p w14:paraId="5B65D0C1" w14:textId="77777777" w:rsidR="00E017E5" w:rsidRPr="00E017E5" w:rsidRDefault="00E017E5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Габаритные размеры, площадь: 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 xml:space="preserve">24000 </w:t>
      </w:r>
      <w:proofErr w:type="spellStart"/>
      <w:r w:rsidRPr="00E017E5">
        <w:rPr>
          <w:rFonts w:ascii="Times New Roman" w:hAnsi="Times New Roman" w:cs="Times New Roman"/>
          <w:sz w:val="21"/>
          <w:szCs w:val="21"/>
          <w:u w:val="single"/>
        </w:rPr>
        <w:t>кв.м</w:t>
      </w:r>
      <w:proofErr w:type="spellEnd"/>
      <w:r w:rsidRPr="00E017E5">
        <w:rPr>
          <w:rFonts w:ascii="Times New Roman" w:hAnsi="Times New Roman" w:cs="Times New Roman"/>
          <w:sz w:val="21"/>
          <w:szCs w:val="21"/>
          <w:u w:val="single"/>
        </w:rPr>
        <w:t>.</w:t>
      </w:r>
    </w:p>
    <w:p w14:paraId="6C06514E" w14:textId="77777777" w:rsidR="00E017E5" w:rsidRPr="00E017E5" w:rsidRDefault="00E017E5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Ограждение: 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>Наличие установленного по периметру ограждения, препятствующее движению по их территории транспортных средств и пешеходов</w:t>
      </w:r>
    </w:p>
    <w:p w14:paraId="496A0B55" w14:textId="77777777" w:rsidR="00E017E5" w:rsidRPr="00E017E5" w:rsidRDefault="00E017E5" w:rsidP="00E017E5">
      <w:pPr>
        <w:spacing w:after="0"/>
        <w:ind w:right="-284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 xml:space="preserve">Покрытие: 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>Наличие ровного и однородного асфальта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или цементобетонное покрытие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>,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>поперечный уклон, обеспечивающий водоотвод: соответствует ___</w:t>
      </w:r>
    </w:p>
    <w:p w14:paraId="0441883C" w14:textId="77777777" w:rsidR="00E017E5" w:rsidRPr="008732A2" w:rsidRDefault="00E017E5" w:rsidP="00E017E5">
      <w:pPr>
        <w:spacing w:after="0"/>
        <w:ind w:right="-284"/>
        <w:rPr>
          <w:rFonts w:ascii="Times New Roman" w:hAnsi="Times New Roman" w:cs="Times New Roman"/>
          <w:sz w:val="21"/>
          <w:szCs w:val="21"/>
        </w:rPr>
      </w:pPr>
      <w:r w:rsidRPr="008732A2">
        <w:rPr>
          <w:rFonts w:ascii="Times New Roman" w:hAnsi="Times New Roman" w:cs="Times New Roman"/>
          <w:sz w:val="14"/>
          <w:szCs w:val="14"/>
        </w:rPr>
        <w:lastRenderedPageBreak/>
        <w:t xml:space="preserve">(вид, однородность, продольный и поперечный уклоны, наличие водоотвода) </w:t>
      </w:r>
    </w:p>
    <w:p w14:paraId="61141CCB" w14:textId="6C6E7CCF" w:rsidR="00E017E5" w:rsidRPr="00E017E5" w:rsidRDefault="0034699C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Эстакада: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 xml:space="preserve"> Наличие</w:t>
      </w:r>
      <w:r w:rsidR="00E017E5" w:rsidRPr="00E017E5">
        <w:rPr>
          <w:rFonts w:ascii="Times New Roman" w:hAnsi="Times New Roman" w:cs="Times New Roman"/>
          <w:sz w:val="21"/>
          <w:szCs w:val="21"/>
          <w:u w:val="single"/>
        </w:rPr>
        <w:t xml:space="preserve"> наклонного участка (эстакады) с продольным уклоном в пределах 8–16%: соответствует. 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имеется.</w:t>
      </w:r>
    </w:p>
    <w:p w14:paraId="5BA17E06" w14:textId="396CE87D" w:rsidR="00E017E5" w:rsidRDefault="00E017E5" w:rsidP="00E017E5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Освещенность: </w:t>
      </w:r>
      <w:r w:rsidRPr="00E017E5">
        <w:rPr>
          <w:rFonts w:ascii="Times New Roman" w:hAnsi="Times New Roman" w:cs="Times New Roman"/>
          <w:sz w:val="21"/>
          <w:szCs w:val="21"/>
          <w:u w:val="single"/>
        </w:rPr>
        <w:t>имеется.</w:t>
      </w:r>
    </w:p>
    <w:p w14:paraId="221FD90E" w14:textId="76CBD8A8" w:rsidR="00AD705B" w:rsidRPr="008732A2" w:rsidRDefault="0034699C" w:rsidP="00E017E5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Разметочное оборудование: </w:t>
      </w:r>
      <w:r w:rsidR="00AD705B">
        <w:rPr>
          <w:rFonts w:ascii="Times New Roman" w:hAnsi="Times New Roman" w:cs="Times New Roman"/>
          <w:sz w:val="21"/>
          <w:szCs w:val="21"/>
          <w:u w:val="single"/>
        </w:rPr>
        <w:t>Имеется</w:t>
      </w:r>
    </w:p>
    <w:p w14:paraId="5D6C83B2" w14:textId="1FAC0830" w:rsidR="00E017E5" w:rsidRDefault="00E017E5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732A2">
        <w:rPr>
          <w:rFonts w:ascii="Times New Roman" w:hAnsi="Times New Roman" w:cs="Times New Roman"/>
          <w:sz w:val="21"/>
          <w:szCs w:val="21"/>
        </w:rPr>
        <w:t>Технические средства ор</w:t>
      </w:r>
      <w:r>
        <w:rPr>
          <w:rFonts w:ascii="Times New Roman" w:hAnsi="Times New Roman" w:cs="Times New Roman"/>
          <w:sz w:val="21"/>
          <w:szCs w:val="21"/>
        </w:rPr>
        <w:t xml:space="preserve">ганизации дорожного движения: </w:t>
      </w:r>
      <w:r w:rsidR="00964B0C">
        <w:rPr>
          <w:rFonts w:ascii="Times New Roman" w:hAnsi="Times New Roman" w:cs="Times New Roman"/>
          <w:sz w:val="21"/>
          <w:szCs w:val="21"/>
        </w:rPr>
        <w:t>____</w:t>
      </w:r>
      <w:r w:rsidR="0034699C">
        <w:rPr>
          <w:rFonts w:ascii="Times New Roman" w:hAnsi="Times New Roman" w:cs="Times New Roman"/>
          <w:sz w:val="21"/>
          <w:szCs w:val="21"/>
          <w:u w:val="single"/>
        </w:rPr>
        <w:t>отсутствует.</w:t>
      </w:r>
    </w:p>
    <w:p w14:paraId="4104869E" w14:textId="77777777" w:rsidR="00D84BA5" w:rsidRDefault="00D84BA5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5AD457F" w14:textId="77777777" w:rsidR="00D84BA5" w:rsidRDefault="00D84BA5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434FFAC5" w14:textId="77777777" w:rsidR="00D84BA5" w:rsidRDefault="00D84BA5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E54250A" w14:textId="77777777" w:rsidR="00D84BA5" w:rsidRPr="00E017E5" w:rsidRDefault="00D84BA5" w:rsidP="00E017E5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5F2E7AB3" w14:textId="77777777" w:rsidR="00116EE7" w:rsidRPr="001B7870" w:rsidRDefault="00116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72C5C7" w14:textId="4E6334C2" w:rsidR="00AD705B" w:rsidRPr="00F90BAC" w:rsidRDefault="00DD6655" w:rsidP="00AD705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11</w:t>
      </w:r>
      <w:r w:rsidR="00AD705B" w:rsidRPr="00F90BA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.  В соответствии с требованиями Федерального закона «О безопасности дорожного движения»</w:t>
      </w:r>
    </w:p>
    <w:p w14:paraId="421A2228" w14:textId="77777777" w:rsidR="00AD705B" w:rsidRPr="00F90BAC" w:rsidRDefault="00AD705B" w:rsidP="00AD70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1. Все транспортные средства проходят ежегодный технический осмотр.</w:t>
      </w:r>
    </w:p>
    <w:p w14:paraId="7F9D4194" w14:textId="77777777" w:rsidR="00AD705B" w:rsidRPr="00F90BAC" w:rsidRDefault="00AD705B" w:rsidP="00AD70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>2. Проводится предрейсовый контроль технического состояния транспортных средств.</w:t>
      </w:r>
    </w:p>
    <w:p w14:paraId="03CFEC8C" w14:textId="14ACB140" w:rsidR="004A438A" w:rsidRDefault="00AD705B" w:rsidP="004A438A">
      <w:pPr>
        <w:jc w:val="both"/>
        <w:rPr>
          <w:rFonts w:ascii="Times New Roman" w:hAnsi="Times New Roman" w:cs="Times New Roman"/>
          <w:sz w:val="21"/>
          <w:szCs w:val="21"/>
        </w:rPr>
      </w:pPr>
      <w:r w:rsidRPr="00F90BAC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 Прохождение обязательного предрейсового медицинского осмотра мастерами производственного обучения вождению </w:t>
      </w:r>
      <w:r w:rsidRPr="0045757D">
        <w:rPr>
          <w:rFonts w:ascii="Times New Roman" w:eastAsiaTheme="minorEastAsia" w:hAnsi="Times New Roman" w:cs="Times New Roman"/>
          <w:sz w:val="21"/>
          <w:szCs w:val="21"/>
          <w:lang w:eastAsia="ru-RU"/>
        </w:rPr>
        <w:t>(</w:t>
      </w:r>
      <w:r>
        <w:rPr>
          <w:rFonts w:ascii="Times New Roman" w:hAnsi="Times New Roman" w:cs="Times New Roman"/>
          <w:sz w:val="21"/>
          <w:szCs w:val="21"/>
        </w:rPr>
        <w:t>договор от 09.11.2017 г.</w:t>
      </w:r>
      <w:r w:rsidRPr="0045757D">
        <w:rPr>
          <w:rFonts w:ascii="Times New Roman" w:hAnsi="Times New Roman" w:cs="Times New Roman"/>
          <w:sz w:val="21"/>
          <w:szCs w:val="21"/>
        </w:rPr>
        <w:t xml:space="preserve"> с </w:t>
      </w:r>
      <w:r>
        <w:rPr>
          <w:rFonts w:ascii="Times New Roman" w:hAnsi="Times New Roman" w:cs="Times New Roman"/>
          <w:sz w:val="21"/>
          <w:szCs w:val="21"/>
        </w:rPr>
        <w:t>ООО Клиника комплексной медицины «Клиницист»</w:t>
      </w:r>
      <w:r w:rsidR="0038216F">
        <w:rPr>
          <w:rFonts w:ascii="Times New Roman" w:hAnsi="Times New Roman" w:cs="Times New Roman"/>
          <w:sz w:val="21"/>
          <w:szCs w:val="21"/>
        </w:rPr>
        <w:t xml:space="preserve"> </w:t>
      </w:r>
      <w:r w:rsidR="004A438A">
        <w:rPr>
          <w:rFonts w:ascii="Times New Roman" w:hAnsi="Times New Roman" w:cs="Times New Roman"/>
          <w:sz w:val="21"/>
          <w:szCs w:val="21"/>
        </w:rPr>
        <w:t>(Бессрочный)</w:t>
      </w:r>
      <w:r w:rsidR="00CE5C55" w:rsidRPr="000C73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A693A4E" w14:textId="6AE61AB9" w:rsidR="001B7870" w:rsidRPr="004A438A" w:rsidRDefault="00CE5C55" w:rsidP="004A438A">
      <w:pPr>
        <w:jc w:val="both"/>
        <w:rPr>
          <w:rFonts w:ascii="Times New Roman" w:hAnsi="Times New Roman" w:cs="Times New Roman"/>
          <w:sz w:val="21"/>
          <w:szCs w:val="21"/>
        </w:rPr>
      </w:pPr>
      <w:r w:rsidRPr="000C73DD">
        <w:rPr>
          <w:rFonts w:ascii="Times New Roman" w:hAnsi="Times New Roman" w:cs="Times New Roman"/>
          <w:sz w:val="21"/>
          <w:szCs w:val="21"/>
        </w:rPr>
        <w:t>Наличие результатов само</w:t>
      </w:r>
      <w:r w:rsidR="001B7870" w:rsidRPr="000C73DD">
        <w:rPr>
          <w:rFonts w:ascii="Times New Roman" w:hAnsi="Times New Roman" w:cs="Times New Roman"/>
          <w:sz w:val="21"/>
          <w:szCs w:val="21"/>
        </w:rPr>
        <w:t>обследова</w:t>
      </w:r>
      <w:r w:rsidR="002611C7" w:rsidRPr="000C73DD">
        <w:rPr>
          <w:rFonts w:ascii="Times New Roman" w:hAnsi="Times New Roman" w:cs="Times New Roman"/>
          <w:sz w:val="21"/>
          <w:szCs w:val="21"/>
        </w:rPr>
        <w:t>н</w:t>
      </w:r>
      <w:r w:rsidR="001B7870" w:rsidRPr="000C73DD">
        <w:rPr>
          <w:rFonts w:ascii="Times New Roman" w:hAnsi="Times New Roman" w:cs="Times New Roman"/>
          <w:sz w:val="21"/>
          <w:szCs w:val="21"/>
        </w:rPr>
        <w:t>ия организации, осуществляющей</w:t>
      </w:r>
      <w:r w:rsidR="005579D0">
        <w:rPr>
          <w:rFonts w:ascii="Times New Roman" w:hAnsi="Times New Roman" w:cs="Times New Roman"/>
          <w:sz w:val="21"/>
          <w:szCs w:val="21"/>
        </w:rPr>
        <w:t xml:space="preserve"> </w:t>
      </w:r>
      <w:r w:rsidR="001B7870" w:rsidRPr="000C73DD">
        <w:rPr>
          <w:rFonts w:ascii="Times New Roman" w:hAnsi="Times New Roman" w:cs="Times New Roman"/>
          <w:sz w:val="21"/>
          <w:szCs w:val="21"/>
        </w:rPr>
        <w:t>образовательную де</w:t>
      </w:r>
      <w:r w:rsidR="0038216F">
        <w:rPr>
          <w:rFonts w:ascii="Times New Roman" w:hAnsi="Times New Roman" w:cs="Times New Roman"/>
          <w:sz w:val="21"/>
          <w:szCs w:val="21"/>
        </w:rPr>
        <w:t>ятельность, на официальном сайт</w:t>
      </w:r>
      <w:r w:rsidR="00257720" w:rsidRPr="00D63528">
        <w:rPr>
          <w:rFonts w:ascii="Times New Roman" w:hAnsi="Times New Roman" w:cs="Times New Roman"/>
        </w:rPr>
        <w:t>:</w:t>
      </w:r>
      <w:r w:rsidR="00257720" w:rsidRPr="00D63528">
        <w:rPr>
          <w:rFonts w:ascii="Arial" w:hAnsi="Arial" w:cs="Arial"/>
          <w:color w:val="93969B"/>
          <w:shd w:val="clear" w:color="auto" w:fill="FFFFFF"/>
        </w:rPr>
        <w:t xml:space="preserve"> </w:t>
      </w:r>
      <w:hyperlink r:id="rId11" w:history="1">
        <w:r w:rsidR="00257720" w:rsidRPr="00D63528">
          <w:rPr>
            <w:rStyle w:val="a6"/>
            <w:rFonts w:ascii="Arial" w:hAnsi="Arial" w:cs="Arial"/>
            <w:shd w:val="clear" w:color="auto" w:fill="FFFFFF"/>
          </w:rPr>
          <w:t>avtoshk0laperm@yandex.ru</w:t>
        </w:r>
      </w:hyperlink>
      <w:r w:rsidR="0038216F">
        <w:rPr>
          <w:rFonts w:ascii="Times New Roman" w:hAnsi="Times New Roman" w:cs="Times New Roman"/>
          <w:sz w:val="21"/>
          <w:szCs w:val="21"/>
        </w:rPr>
        <w:t>_________</w:t>
      </w:r>
    </w:p>
    <w:p w14:paraId="31EEC397" w14:textId="77777777" w:rsidR="000C73DD" w:rsidRP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2EBDD791" w14:textId="559B7078" w:rsidR="000C73DD" w:rsidRDefault="000C73DD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52D133B" w14:textId="292491FC" w:rsidR="001B7870" w:rsidRDefault="001B7870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C73D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D6655">
        <w:rPr>
          <w:rFonts w:ascii="Times New Roman" w:hAnsi="Times New Roman" w:cs="Times New Roman"/>
          <w:b/>
          <w:sz w:val="21"/>
          <w:szCs w:val="21"/>
        </w:rPr>
        <w:t>12</w:t>
      </w:r>
      <w:r w:rsidRPr="000C73DD">
        <w:rPr>
          <w:rFonts w:ascii="Times New Roman" w:hAnsi="Times New Roman" w:cs="Times New Roman"/>
          <w:b/>
          <w:sz w:val="21"/>
          <w:szCs w:val="21"/>
        </w:rPr>
        <w:t>. Выводы по результатам обследования</w:t>
      </w:r>
    </w:p>
    <w:p w14:paraId="7A84E615" w14:textId="4263D9BE" w:rsidR="00E75805" w:rsidRPr="00E75805" w:rsidRDefault="00E75805" w:rsidP="00E7580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5805">
        <w:rPr>
          <w:rFonts w:ascii="Times New Roman" w:hAnsi="Times New Roman" w:cs="Times New Roman"/>
          <w:b/>
          <w:sz w:val="21"/>
          <w:szCs w:val="21"/>
        </w:rPr>
        <w:t xml:space="preserve">Имеющееся </w:t>
      </w:r>
      <w:r w:rsidR="003469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75805">
        <w:rPr>
          <w:rFonts w:ascii="Times New Roman" w:hAnsi="Times New Roman" w:cs="Times New Roman"/>
          <w:b/>
          <w:sz w:val="21"/>
          <w:szCs w:val="21"/>
        </w:rPr>
        <w:t xml:space="preserve"> кол</w:t>
      </w:r>
      <w:r w:rsidR="0034699C">
        <w:rPr>
          <w:rFonts w:ascii="Times New Roman" w:hAnsi="Times New Roman" w:cs="Times New Roman"/>
          <w:b/>
          <w:sz w:val="21"/>
          <w:szCs w:val="21"/>
        </w:rPr>
        <w:t>ичество</w:t>
      </w:r>
      <w:r w:rsidRPr="00E75805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E75805">
        <w:rPr>
          <w:rFonts w:ascii="Times New Roman" w:hAnsi="Times New Roman" w:cs="Times New Roman"/>
          <w:b/>
          <w:sz w:val="21"/>
          <w:szCs w:val="21"/>
        </w:rPr>
        <w:t>учебных  транспортных</w:t>
      </w:r>
      <w:proofErr w:type="gramEnd"/>
      <w:r w:rsidRPr="00E75805">
        <w:rPr>
          <w:rFonts w:ascii="Times New Roman" w:hAnsi="Times New Roman" w:cs="Times New Roman"/>
          <w:b/>
          <w:sz w:val="21"/>
          <w:szCs w:val="21"/>
        </w:rPr>
        <w:t xml:space="preserve">  средств соответствует</w:t>
      </w:r>
    </w:p>
    <w:p w14:paraId="577BA30C" w14:textId="77777777" w:rsidR="00E75805" w:rsidRPr="00E75805" w:rsidRDefault="00E75805" w:rsidP="00E7580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5805">
        <w:rPr>
          <w:rFonts w:ascii="Times New Roman" w:hAnsi="Times New Roman" w:cs="Times New Roman"/>
          <w:b/>
          <w:sz w:val="21"/>
          <w:szCs w:val="21"/>
        </w:rPr>
        <w:t>1168 обучающихся в год.</w:t>
      </w:r>
    </w:p>
    <w:p w14:paraId="3D2AE118" w14:textId="77777777" w:rsidR="00E75805" w:rsidRPr="00E75805" w:rsidRDefault="00E75805" w:rsidP="00E7580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5805">
        <w:rPr>
          <w:rFonts w:ascii="Times New Roman" w:hAnsi="Times New Roman" w:cs="Times New Roman"/>
          <w:b/>
          <w:sz w:val="21"/>
          <w:szCs w:val="21"/>
        </w:rPr>
        <w:t xml:space="preserve">Данное количество оборудованных учебных кабинетов соответствует 38 группам в год. </w:t>
      </w:r>
    </w:p>
    <w:p w14:paraId="310A387A" w14:textId="77777777" w:rsidR="00E75805" w:rsidRPr="00E75805" w:rsidRDefault="00E75805" w:rsidP="00E7580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5805">
        <w:rPr>
          <w:rFonts w:ascii="Times New Roman" w:hAnsi="Times New Roman" w:cs="Times New Roman"/>
          <w:b/>
          <w:sz w:val="21"/>
          <w:szCs w:val="21"/>
        </w:rPr>
        <w:t xml:space="preserve">  Расчетная формула для определения общего числа учебных групп в год: n=(0,75*</w:t>
      </w:r>
      <w:proofErr w:type="spellStart"/>
      <w:r w:rsidRPr="00E75805">
        <w:rPr>
          <w:rFonts w:ascii="Times New Roman" w:hAnsi="Times New Roman" w:cs="Times New Roman"/>
          <w:b/>
          <w:sz w:val="21"/>
          <w:szCs w:val="21"/>
        </w:rPr>
        <w:t>Фпом</w:t>
      </w:r>
      <w:proofErr w:type="spellEnd"/>
      <w:r w:rsidRPr="00E75805">
        <w:rPr>
          <w:rFonts w:ascii="Times New Roman" w:hAnsi="Times New Roman" w:cs="Times New Roman"/>
          <w:b/>
          <w:sz w:val="21"/>
          <w:szCs w:val="21"/>
        </w:rPr>
        <w:t>*П)/</w:t>
      </w:r>
      <w:proofErr w:type="spellStart"/>
      <w:r w:rsidRPr="00E75805">
        <w:rPr>
          <w:rFonts w:ascii="Times New Roman" w:hAnsi="Times New Roman" w:cs="Times New Roman"/>
          <w:b/>
          <w:sz w:val="21"/>
          <w:szCs w:val="21"/>
        </w:rPr>
        <w:t>Ргр</w:t>
      </w:r>
      <w:proofErr w:type="spellEnd"/>
      <w:r w:rsidRPr="00E758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7025633B" w14:textId="77777777" w:rsidR="00E75805" w:rsidRPr="00E75805" w:rsidRDefault="00E75805" w:rsidP="00E7580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E75805">
        <w:rPr>
          <w:rFonts w:ascii="Times New Roman" w:hAnsi="Times New Roman" w:cs="Times New Roman"/>
          <w:b/>
          <w:sz w:val="21"/>
          <w:szCs w:val="21"/>
        </w:rPr>
        <w:t>где  n</w:t>
      </w:r>
      <w:proofErr w:type="gramEnd"/>
      <w:r w:rsidRPr="00E75805">
        <w:rPr>
          <w:rFonts w:ascii="Times New Roman" w:hAnsi="Times New Roman" w:cs="Times New Roman"/>
          <w:b/>
          <w:sz w:val="21"/>
          <w:szCs w:val="21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E75805">
        <w:rPr>
          <w:rFonts w:ascii="Times New Roman" w:hAnsi="Times New Roman" w:cs="Times New Roman"/>
          <w:b/>
          <w:sz w:val="21"/>
          <w:szCs w:val="21"/>
        </w:rPr>
        <w:t>Фпом</w:t>
      </w:r>
      <w:proofErr w:type="spellEnd"/>
      <w:r w:rsidRPr="00E75805">
        <w:rPr>
          <w:rFonts w:ascii="Times New Roman" w:hAnsi="Times New Roman" w:cs="Times New Roman"/>
          <w:b/>
          <w:sz w:val="21"/>
          <w:szCs w:val="21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E75805">
        <w:rPr>
          <w:rFonts w:ascii="Times New Roman" w:hAnsi="Times New Roman" w:cs="Times New Roman"/>
          <w:b/>
          <w:sz w:val="21"/>
          <w:szCs w:val="21"/>
        </w:rPr>
        <w:t>Ргр</w:t>
      </w:r>
      <w:proofErr w:type="spellEnd"/>
      <w:r w:rsidRPr="00E75805">
        <w:rPr>
          <w:rFonts w:ascii="Times New Roman" w:hAnsi="Times New Roman" w:cs="Times New Roman"/>
          <w:b/>
          <w:sz w:val="21"/>
          <w:szCs w:val="21"/>
        </w:rPr>
        <w:t xml:space="preserve"> – расчетное учебное время полного курса теоретического обучения на одну группу, в часах. </w:t>
      </w:r>
    </w:p>
    <w:p w14:paraId="655CB023" w14:textId="58B71D94" w:rsidR="00E75805" w:rsidRPr="00E75805" w:rsidRDefault="00E75805" w:rsidP="00E7580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5805">
        <w:rPr>
          <w:rFonts w:ascii="Times New Roman" w:hAnsi="Times New Roman" w:cs="Times New Roman"/>
          <w:b/>
          <w:sz w:val="21"/>
          <w:szCs w:val="21"/>
        </w:rPr>
        <w:t xml:space="preserve">  В соответ</w:t>
      </w:r>
      <w:r w:rsidR="0034699C">
        <w:rPr>
          <w:rFonts w:ascii="Times New Roman" w:hAnsi="Times New Roman" w:cs="Times New Roman"/>
          <w:b/>
          <w:sz w:val="21"/>
          <w:szCs w:val="21"/>
        </w:rPr>
        <w:t xml:space="preserve">ствии с Примерными программами </w:t>
      </w:r>
      <w:r w:rsidRPr="00E75805">
        <w:rPr>
          <w:rFonts w:ascii="Times New Roman" w:hAnsi="Times New Roman" w:cs="Times New Roman"/>
          <w:b/>
          <w:sz w:val="21"/>
          <w:szCs w:val="21"/>
        </w:rPr>
        <w:t>профессиональной подготовки водителей транспортных средств соответствующих категорий, подкатегорий, утвержденных приказом Минобрнауки России от 26 декабря 2013 г. № 1408, наполняемость учебной группы не должна превышать 30 человек.</w:t>
      </w:r>
    </w:p>
    <w:p w14:paraId="42E5AE41" w14:textId="2FDE2986" w:rsidR="00E75805" w:rsidRPr="000C73DD" w:rsidRDefault="00E75805" w:rsidP="00E75805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5805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495FA404" w14:textId="157641BC" w:rsidR="001B7870" w:rsidRPr="000C73DD" w:rsidRDefault="001B787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725B19FF" w14:textId="5B670A67" w:rsidR="00E525C7" w:rsidRPr="000C73DD" w:rsidRDefault="00E525C7" w:rsidP="00E525C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0C73DD">
        <w:rPr>
          <w:rFonts w:ascii="Times New Roman" w:hAnsi="Times New Roman" w:cs="Times New Roman"/>
          <w:sz w:val="21"/>
          <w:szCs w:val="21"/>
        </w:rPr>
        <w:t>Учебно-материальная база Общества с ограниченной ответственностью «</w:t>
      </w:r>
      <w:proofErr w:type="spellStart"/>
      <w:r w:rsidRPr="000C73DD">
        <w:rPr>
          <w:rFonts w:ascii="Times New Roman" w:hAnsi="Times New Roman" w:cs="Times New Roman"/>
          <w:sz w:val="21"/>
          <w:szCs w:val="21"/>
        </w:rPr>
        <w:t>АвтоЗачет</w:t>
      </w:r>
      <w:proofErr w:type="spellEnd"/>
      <w:r w:rsidRPr="000C73DD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4699C">
        <w:rPr>
          <w:rFonts w:ascii="Times New Roman" w:hAnsi="Times New Roman" w:cs="Times New Roman"/>
          <w:sz w:val="21"/>
          <w:szCs w:val="21"/>
        </w:rPr>
        <w:t>соответствует   требованиям Федерального</w:t>
      </w:r>
      <w:r w:rsidRPr="000C73DD">
        <w:rPr>
          <w:rFonts w:ascii="Times New Roman" w:hAnsi="Times New Roman" w:cs="Times New Roman"/>
          <w:sz w:val="21"/>
          <w:szCs w:val="21"/>
        </w:rPr>
        <w:t xml:space="preserve"> </w:t>
      </w:r>
      <w:hyperlink r:id="rId12" w:history="1">
        <w:r w:rsidRPr="000C73DD">
          <w:rPr>
            <w:rFonts w:ascii="Times New Roman" w:hAnsi="Times New Roman" w:cs="Times New Roman"/>
            <w:sz w:val="21"/>
            <w:szCs w:val="21"/>
          </w:rPr>
          <w:t>закона</w:t>
        </w:r>
      </w:hyperlink>
      <w:r w:rsidRPr="000C73DD">
        <w:rPr>
          <w:rFonts w:ascii="Times New Roman" w:hAnsi="Times New Roman" w:cs="Times New Roman"/>
          <w:sz w:val="21"/>
          <w:szCs w:val="21"/>
        </w:rPr>
        <w:t xml:space="preserve"> от 10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C73DD">
        <w:rPr>
          <w:rFonts w:ascii="Times New Roman" w:hAnsi="Times New Roman" w:cs="Times New Roman"/>
          <w:sz w:val="21"/>
          <w:szCs w:val="21"/>
        </w:rPr>
        <w:t>декабря  1995  г.  № 196-ФЗ «О безопасности дорожного движения» и Рабочих программ: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C73DD">
        <w:rPr>
          <w:rFonts w:ascii="Times New Roman" w:hAnsi="Times New Roman" w:cs="Times New Roman"/>
          <w:sz w:val="21"/>
          <w:szCs w:val="21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</w:t>
      </w:r>
    </w:p>
    <w:p w14:paraId="2C01397C" w14:textId="77777777" w:rsidR="00E525C7" w:rsidRDefault="00E525C7" w:rsidP="00E525C7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7FD45576" w14:textId="4C436480" w:rsidR="000C73DD" w:rsidRDefault="000C73DD" w:rsidP="004B21A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14:paraId="023EBBEB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3BBBCB16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2E6AE4FC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55DF67CB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769DC530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1DA2B89A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0690B0A9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77D5E628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3EB9785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020C76B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48F489C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7E1625C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4C874D85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7DB5C8F2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41EADFC1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6A96C20E" w14:textId="77777777" w:rsidR="000C73DD" w:rsidRDefault="000C73DD">
      <w:pPr>
        <w:pStyle w:val="ConsPlusNonformat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14:paraId="349F9636" w14:textId="77777777" w:rsidR="001B7870" w:rsidRPr="000C73DD" w:rsidRDefault="001B7870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p w14:paraId="34AFD07F" w14:textId="77777777" w:rsidR="001B7870" w:rsidRPr="000C73DD" w:rsidRDefault="001B7870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p w14:paraId="57DE707A" w14:textId="77777777" w:rsidR="001B7870" w:rsidRPr="000C73DD" w:rsidRDefault="001B7870">
      <w:pPr>
        <w:pStyle w:val="ConsPlusNormal"/>
        <w:rPr>
          <w:rFonts w:ascii="Times New Roman" w:hAnsi="Times New Roman" w:cs="Times New Roman"/>
          <w:sz w:val="21"/>
          <w:szCs w:val="21"/>
        </w:rPr>
      </w:pPr>
    </w:p>
    <w:sectPr w:rsidR="001B7870" w:rsidRPr="000C73DD" w:rsidSect="004B63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2EB6" w14:textId="77777777" w:rsidR="00AE3D85" w:rsidRDefault="00AE3D85" w:rsidP="00432C8D">
      <w:pPr>
        <w:spacing w:after="0" w:line="240" w:lineRule="auto"/>
      </w:pPr>
      <w:r>
        <w:separator/>
      </w:r>
    </w:p>
  </w:endnote>
  <w:endnote w:type="continuationSeparator" w:id="0">
    <w:p w14:paraId="661E1B64" w14:textId="77777777" w:rsidR="00AE3D85" w:rsidRDefault="00AE3D85" w:rsidP="0043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B61F" w14:textId="77777777" w:rsidR="001B3F19" w:rsidRDefault="001B3F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6D1F" w14:textId="77777777" w:rsidR="001B3F19" w:rsidRDefault="001B3F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9623" w14:textId="77777777" w:rsidR="001B3F19" w:rsidRDefault="001B3F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E16A" w14:textId="77777777" w:rsidR="00AE3D85" w:rsidRDefault="00AE3D85" w:rsidP="00432C8D">
      <w:pPr>
        <w:spacing w:after="0" w:line="240" w:lineRule="auto"/>
      </w:pPr>
      <w:r>
        <w:separator/>
      </w:r>
    </w:p>
  </w:footnote>
  <w:footnote w:type="continuationSeparator" w:id="0">
    <w:p w14:paraId="7037D697" w14:textId="77777777" w:rsidR="00AE3D85" w:rsidRDefault="00AE3D85" w:rsidP="0043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6953" w14:textId="77777777" w:rsidR="001B3F19" w:rsidRDefault="001B3F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ECA3" w14:textId="77777777" w:rsidR="001B3F19" w:rsidRDefault="001B3F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968C" w14:textId="77777777" w:rsidR="001B3F19" w:rsidRDefault="001B3F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1564A"/>
    <w:multiLevelType w:val="hybridMultilevel"/>
    <w:tmpl w:val="76DC6D32"/>
    <w:lvl w:ilvl="0" w:tplc="8F4AA87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71BA3643"/>
    <w:multiLevelType w:val="hybridMultilevel"/>
    <w:tmpl w:val="10B423EC"/>
    <w:lvl w:ilvl="0" w:tplc="64AEE2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013071505">
    <w:abstractNumId w:val="1"/>
  </w:num>
  <w:num w:numId="2" w16cid:durableId="46173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870"/>
    <w:rsid w:val="000045EF"/>
    <w:rsid w:val="0002706E"/>
    <w:rsid w:val="00033BBE"/>
    <w:rsid w:val="000429C2"/>
    <w:rsid w:val="00046CA4"/>
    <w:rsid w:val="000535BF"/>
    <w:rsid w:val="00071F77"/>
    <w:rsid w:val="00072C4A"/>
    <w:rsid w:val="000836A5"/>
    <w:rsid w:val="000B14FE"/>
    <w:rsid w:val="000B57FC"/>
    <w:rsid w:val="000B690A"/>
    <w:rsid w:val="000B76E9"/>
    <w:rsid w:val="000C5770"/>
    <w:rsid w:val="000C73DD"/>
    <w:rsid w:val="000E0F64"/>
    <w:rsid w:val="000E6D6D"/>
    <w:rsid w:val="000F3725"/>
    <w:rsid w:val="000F3E41"/>
    <w:rsid w:val="00101029"/>
    <w:rsid w:val="00116EE7"/>
    <w:rsid w:val="00117429"/>
    <w:rsid w:val="00122389"/>
    <w:rsid w:val="00183E0B"/>
    <w:rsid w:val="00197AE2"/>
    <w:rsid w:val="001A4A0B"/>
    <w:rsid w:val="001B25D1"/>
    <w:rsid w:val="001B3F19"/>
    <w:rsid w:val="001B7870"/>
    <w:rsid w:val="001D29E5"/>
    <w:rsid w:val="001D2AC7"/>
    <w:rsid w:val="001D56EB"/>
    <w:rsid w:val="00211AE1"/>
    <w:rsid w:val="00223D9F"/>
    <w:rsid w:val="00240442"/>
    <w:rsid w:val="0025770E"/>
    <w:rsid w:val="00257720"/>
    <w:rsid w:val="002611C7"/>
    <w:rsid w:val="00274FC1"/>
    <w:rsid w:val="00291991"/>
    <w:rsid w:val="00295395"/>
    <w:rsid w:val="002F3EE1"/>
    <w:rsid w:val="003019DE"/>
    <w:rsid w:val="00302A88"/>
    <w:rsid w:val="003203C4"/>
    <w:rsid w:val="00320F3A"/>
    <w:rsid w:val="00330BBA"/>
    <w:rsid w:val="00335C84"/>
    <w:rsid w:val="00346130"/>
    <w:rsid w:val="0034699C"/>
    <w:rsid w:val="00363A14"/>
    <w:rsid w:val="00367E86"/>
    <w:rsid w:val="00375FC8"/>
    <w:rsid w:val="0038216F"/>
    <w:rsid w:val="003A6C71"/>
    <w:rsid w:val="003A71E7"/>
    <w:rsid w:val="003C6DEF"/>
    <w:rsid w:val="003C6DF8"/>
    <w:rsid w:val="003E1502"/>
    <w:rsid w:val="00400C8C"/>
    <w:rsid w:val="00406EE1"/>
    <w:rsid w:val="00425DC2"/>
    <w:rsid w:val="00432C8D"/>
    <w:rsid w:val="00441DE5"/>
    <w:rsid w:val="0044688E"/>
    <w:rsid w:val="00457964"/>
    <w:rsid w:val="004743E0"/>
    <w:rsid w:val="00484FC1"/>
    <w:rsid w:val="004A438A"/>
    <w:rsid w:val="004B21AA"/>
    <w:rsid w:val="004B531D"/>
    <w:rsid w:val="004B63BA"/>
    <w:rsid w:val="004B6988"/>
    <w:rsid w:val="004C2C32"/>
    <w:rsid w:val="004C7887"/>
    <w:rsid w:val="004D1381"/>
    <w:rsid w:val="004D17C6"/>
    <w:rsid w:val="004D1EAA"/>
    <w:rsid w:val="004D3E4B"/>
    <w:rsid w:val="004D784B"/>
    <w:rsid w:val="004F0D86"/>
    <w:rsid w:val="00502888"/>
    <w:rsid w:val="00504C92"/>
    <w:rsid w:val="00514683"/>
    <w:rsid w:val="00526CBC"/>
    <w:rsid w:val="0055326C"/>
    <w:rsid w:val="005556D8"/>
    <w:rsid w:val="005579D0"/>
    <w:rsid w:val="005607AC"/>
    <w:rsid w:val="0056472B"/>
    <w:rsid w:val="00576D80"/>
    <w:rsid w:val="00580C3A"/>
    <w:rsid w:val="00581C7B"/>
    <w:rsid w:val="005A542A"/>
    <w:rsid w:val="005B1CC3"/>
    <w:rsid w:val="005B5509"/>
    <w:rsid w:val="005C0034"/>
    <w:rsid w:val="005C15F3"/>
    <w:rsid w:val="005C2254"/>
    <w:rsid w:val="005E4ED0"/>
    <w:rsid w:val="005E53DA"/>
    <w:rsid w:val="00604FE5"/>
    <w:rsid w:val="00617519"/>
    <w:rsid w:val="00626FB6"/>
    <w:rsid w:val="00631899"/>
    <w:rsid w:val="006465BC"/>
    <w:rsid w:val="00666E0E"/>
    <w:rsid w:val="006815AE"/>
    <w:rsid w:val="00681ACE"/>
    <w:rsid w:val="006A6C4B"/>
    <w:rsid w:val="006B18A6"/>
    <w:rsid w:val="006C0EF1"/>
    <w:rsid w:val="006C1B67"/>
    <w:rsid w:val="006E2A8F"/>
    <w:rsid w:val="006E5991"/>
    <w:rsid w:val="00704D7E"/>
    <w:rsid w:val="007173F2"/>
    <w:rsid w:val="00720DFF"/>
    <w:rsid w:val="00723305"/>
    <w:rsid w:val="00727B99"/>
    <w:rsid w:val="00737473"/>
    <w:rsid w:val="00740BAB"/>
    <w:rsid w:val="0075196B"/>
    <w:rsid w:val="0075774A"/>
    <w:rsid w:val="0076340B"/>
    <w:rsid w:val="0077181E"/>
    <w:rsid w:val="00774EE7"/>
    <w:rsid w:val="0077661B"/>
    <w:rsid w:val="00776921"/>
    <w:rsid w:val="007771BB"/>
    <w:rsid w:val="00781E5C"/>
    <w:rsid w:val="0078743D"/>
    <w:rsid w:val="007A7F0B"/>
    <w:rsid w:val="007B04B8"/>
    <w:rsid w:val="007B27DC"/>
    <w:rsid w:val="007D6578"/>
    <w:rsid w:val="007F6022"/>
    <w:rsid w:val="0084046C"/>
    <w:rsid w:val="00841F17"/>
    <w:rsid w:val="00872074"/>
    <w:rsid w:val="008A5F09"/>
    <w:rsid w:val="008C00CE"/>
    <w:rsid w:val="008C5E85"/>
    <w:rsid w:val="008E1BA4"/>
    <w:rsid w:val="008F4612"/>
    <w:rsid w:val="008F7971"/>
    <w:rsid w:val="0091171C"/>
    <w:rsid w:val="00941FE8"/>
    <w:rsid w:val="00947F5F"/>
    <w:rsid w:val="00954118"/>
    <w:rsid w:val="0095626C"/>
    <w:rsid w:val="00964B0C"/>
    <w:rsid w:val="0098510A"/>
    <w:rsid w:val="00995E81"/>
    <w:rsid w:val="009B59EF"/>
    <w:rsid w:val="009C4B1E"/>
    <w:rsid w:val="009D42A1"/>
    <w:rsid w:val="009E1989"/>
    <w:rsid w:val="00A04B1C"/>
    <w:rsid w:val="00A07D1D"/>
    <w:rsid w:val="00A22E1F"/>
    <w:rsid w:val="00A44556"/>
    <w:rsid w:val="00A62EC4"/>
    <w:rsid w:val="00A70842"/>
    <w:rsid w:val="00A74B45"/>
    <w:rsid w:val="00A76FD7"/>
    <w:rsid w:val="00A85EDC"/>
    <w:rsid w:val="00AA6146"/>
    <w:rsid w:val="00AB174B"/>
    <w:rsid w:val="00AB51A8"/>
    <w:rsid w:val="00AC458F"/>
    <w:rsid w:val="00AD127C"/>
    <w:rsid w:val="00AD32CB"/>
    <w:rsid w:val="00AD6B60"/>
    <w:rsid w:val="00AD705B"/>
    <w:rsid w:val="00AD7773"/>
    <w:rsid w:val="00AE3D85"/>
    <w:rsid w:val="00B1445A"/>
    <w:rsid w:val="00B3218A"/>
    <w:rsid w:val="00B33F39"/>
    <w:rsid w:val="00B41893"/>
    <w:rsid w:val="00B479B1"/>
    <w:rsid w:val="00B57941"/>
    <w:rsid w:val="00B62975"/>
    <w:rsid w:val="00B64B6F"/>
    <w:rsid w:val="00B91EE1"/>
    <w:rsid w:val="00B94234"/>
    <w:rsid w:val="00BB1613"/>
    <w:rsid w:val="00BB198C"/>
    <w:rsid w:val="00BB275C"/>
    <w:rsid w:val="00BC0595"/>
    <w:rsid w:val="00BE11D8"/>
    <w:rsid w:val="00BE3908"/>
    <w:rsid w:val="00BE7451"/>
    <w:rsid w:val="00C0191B"/>
    <w:rsid w:val="00C1237B"/>
    <w:rsid w:val="00C16F7E"/>
    <w:rsid w:val="00C21737"/>
    <w:rsid w:val="00C25894"/>
    <w:rsid w:val="00C30252"/>
    <w:rsid w:val="00C3306D"/>
    <w:rsid w:val="00C56954"/>
    <w:rsid w:val="00C61884"/>
    <w:rsid w:val="00C64EB5"/>
    <w:rsid w:val="00C954E2"/>
    <w:rsid w:val="00CC2577"/>
    <w:rsid w:val="00CC334E"/>
    <w:rsid w:val="00CE5C55"/>
    <w:rsid w:val="00CF52E6"/>
    <w:rsid w:val="00D14631"/>
    <w:rsid w:val="00D14E82"/>
    <w:rsid w:val="00D33C8C"/>
    <w:rsid w:val="00D354A9"/>
    <w:rsid w:val="00D43FC1"/>
    <w:rsid w:val="00D51D22"/>
    <w:rsid w:val="00D63528"/>
    <w:rsid w:val="00D81524"/>
    <w:rsid w:val="00D81C30"/>
    <w:rsid w:val="00D84249"/>
    <w:rsid w:val="00D843C4"/>
    <w:rsid w:val="00D84BA5"/>
    <w:rsid w:val="00DB579F"/>
    <w:rsid w:val="00DB61C0"/>
    <w:rsid w:val="00DD46C1"/>
    <w:rsid w:val="00DD6655"/>
    <w:rsid w:val="00DE1CC5"/>
    <w:rsid w:val="00DE511B"/>
    <w:rsid w:val="00E017E5"/>
    <w:rsid w:val="00E02877"/>
    <w:rsid w:val="00E41D65"/>
    <w:rsid w:val="00E47A23"/>
    <w:rsid w:val="00E525C7"/>
    <w:rsid w:val="00E60C29"/>
    <w:rsid w:val="00E61BFF"/>
    <w:rsid w:val="00E75805"/>
    <w:rsid w:val="00E86D4D"/>
    <w:rsid w:val="00EA03C5"/>
    <w:rsid w:val="00EA4802"/>
    <w:rsid w:val="00EB4513"/>
    <w:rsid w:val="00EC53EF"/>
    <w:rsid w:val="00ED4815"/>
    <w:rsid w:val="00ED7FA7"/>
    <w:rsid w:val="00EE602B"/>
    <w:rsid w:val="00EF2EB4"/>
    <w:rsid w:val="00F058CD"/>
    <w:rsid w:val="00F30A5A"/>
    <w:rsid w:val="00F35D07"/>
    <w:rsid w:val="00F65C8C"/>
    <w:rsid w:val="00F672C5"/>
    <w:rsid w:val="00F737B2"/>
    <w:rsid w:val="00F7414E"/>
    <w:rsid w:val="00F94CC5"/>
    <w:rsid w:val="00F9641B"/>
    <w:rsid w:val="00FB2F8E"/>
    <w:rsid w:val="00FC6844"/>
    <w:rsid w:val="00FF1B21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659"/>
  <w15:docId w15:val="{B83ED6BE-9521-4C4C-B433-07E194CB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8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688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688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3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C8D"/>
  </w:style>
  <w:style w:type="paragraph" w:styleId="a9">
    <w:name w:val="footer"/>
    <w:basedOn w:val="a"/>
    <w:link w:val="aa"/>
    <w:uiPriority w:val="99"/>
    <w:unhideWhenUsed/>
    <w:rsid w:val="0043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shk0laperm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51FF29FA2612936F451223BA2FCD7CCF942AEEADD456C7402FA83AF8E631725BD89B54A7CB719E29ABF96412g4I0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toshk0laperm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251FF29FA2612936F451223BA2FCD7CCF9528EFA1DD56C7402FA83AF8E6317249D8C358A6CB68982EBEAF35571CCB73717A6E4A9B627708gBIE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1FF29FA2612936F451223BA2FCD7CCF9528EFA1DD56C7402FA83AF8E6317249D8C358A6CA6E9C2EBEAF35571CCB73717A6E4A9B627708gBIE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B80D-890E-48D0-9279-ECF6553E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8227</TotalTime>
  <Pages>11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mkremleva</dc:creator>
  <cp:keywords/>
  <dc:description/>
  <cp:lastModifiedBy>User</cp:lastModifiedBy>
  <cp:revision>113</cp:revision>
  <cp:lastPrinted>2022-04-26T08:09:00Z</cp:lastPrinted>
  <dcterms:created xsi:type="dcterms:W3CDTF">2019-04-10T09:08:00Z</dcterms:created>
  <dcterms:modified xsi:type="dcterms:W3CDTF">2022-04-26T08:10:00Z</dcterms:modified>
</cp:coreProperties>
</file>